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1E927" w14:textId="48C83B39" w:rsidR="00981A1A" w:rsidRPr="00345AEF" w:rsidRDefault="00345AEF" w:rsidP="00345AEF">
      <w:pPr>
        <w:jc w:val="center"/>
        <w:rPr>
          <w:rFonts w:ascii="Times New Roman" w:eastAsia="楷体" w:hAnsi="Times New Roman" w:cs="Times New Roman"/>
          <w:sz w:val="36"/>
          <w:szCs w:val="36"/>
        </w:rPr>
      </w:pPr>
      <w:r w:rsidRPr="00345AEF">
        <w:rPr>
          <w:rFonts w:ascii="Times New Roman" w:eastAsia="楷体" w:hAnsi="Times New Roman" w:cs="Times New Roman"/>
          <w:sz w:val="36"/>
          <w:szCs w:val="36"/>
        </w:rPr>
        <w:t>“</w:t>
      </w:r>
      <w:r w:rsidR="00456315">
        <w:rPr>
          <w:rFonts w:ascii="Times New Roman" w:eastAsia="楷体" w:hAnsi="Times New Roman" w:cs="Times New Roman" w:hint="eastAsia"/>
          <w:sz w:val="36"/>
          <w:szCs w:val="36"/>
        </w:rPr>
        <w:t>大数据知识工程</w:t>
      </w:r>
      <w:r w:rsidRPr="00345AEF">
        <w:rPr>
          <w:rFonts w:ascii="Times New Roman" w:eastAsia="楷体" w:hAnsi="Times New Roman" w:cs="Times New Roman"/>
          <w:sz w:val="36"/>
          <w:szCs w:val="36"/>
        </w:rPr>
        <w:t>”</w:t>
      </w:r>
      <w:r w:rsidRPr="00345AEF">
        <w:rPr>
          <w:rFonts w:ascii="Times New Roman" w:eastAsia="楷体" w:hAnsi="Times New Roman" w:cs="Times New Roman"/>
          <w:sz w:val="36"/>
          <w:szCs w:val="36"/>
        </w:rPr>
        <w:t>小组夏令营</w:t>
      </w:r>
      <w:r w:rsidR="00EE6202">
        <w:rPr>
          <w:rFonts w:ascii="Times New Roman" w:eastAsia="楷体" w:hAnsi="Times New Roman" w:cs="Times New Roman" w:hint="eastAsia"/>
          <w:sz w:val="36"/>
          <w:szCs w:val="36"/>
        </w:rPr>
        <w:t>科研实训题目</w:t>
      </w:r>
    </w:p>
    <w:p w14:paraId="46128B74" w14:textId="21075BE1" w:rsidR="00345AEF" w:rsidRDefault="00345AEF" w:rsidP="00345AEF">
      <w:pPr>
        <w:jc w:val="center"/>
        <w:rPr>
          <w:rFonts w:ascii="Times New Roman" w:eastAsia="楷体" w:hAnsi="Times New Roman" w:cs="Times New Roman"/>
          <w:b/>
          <w:bCs/>
          <w:sz w:val="28"/>
          <w:szCs w:val="32"/>
        </w:rPr>
      </w:pPr>
      <w:r w:rsidRPr="00345AEF">
        <w:rPr>
          <w:rFonts w:ascii="Times New Roman" w:eastAsia="楷体" w:hAnsi="Times New Roman" w:cs="Times New Roman"/>
          <w:b/>
          <w:bCs/>
          <w:sz w:val="28"/>
          <w:szCs w:val="32"/>
        </w:rPr>
        <w:t>202</w:t>
      </w:r>
      <w:r w:rsidR="00936100">
        <w:rPr>
          <w:rFonts w:ascii="Times New Roman" w:eastAsia="楷体" w:hAnsi="Times New Roman" w:cs="Times New Roman"/>
          <w:b/>
          <w:bCs/>
          <w:sz w:val="28"/>
          <w:szCs w:val="32"/>
        </w:rPr>
        <w:t>4</w:t>
      </w:r>
      <w:r w:rsidRPr="00345AEF">
        <w:rPr>
          <w:rFonts w:ascii="Times New Roman" w:eastAsia="楷体" w:hAnsi="Times New Roman" w:cs="Times New Roman"/>
          <w:b/>
          <w:bCs/>
          <w:sz w:val="28"/>
          <w:szCs w:val="32"/>
        </w:rPr>
        <w:t>/0</w:t>
      </w:r>
      <w:r w:rsidR="00936100">
        <w:rPr>
          <w:rFonts w:ascii="Times New Roman" w:eastAsia="楷体" w:hAnsi="Times New Roman" w:cs="Times New Roman"/>
          <w:b/>
          <w:bCs/>
          <w:sz w:val="28"/>
          <w:szCs w:val="32"/>
        </w:rPr>
        <w:t>6</w:t>
      </w:r>
      <w:r w:rsidRPr="00345AEF">
        <w:rPr>
          <w:rFonts w:ascii="Times New Roman" w:eastAsia="楷体" w:hAnsi="Times New Roman" w:cs="Times New Roman"/>
          <w:b/>
          <w:bCs/>
          <w:sz w:val="28"/>
          <w:szCs w:val="32"/>
        </w:rPr>
        <w:t>/</w:t>
      </w:r>
      <w:r w:rsidR="000A12EB">
        <w:rPr>
          <w:rFonts w:ascii="Times New Roman" w:eastAsia="楷体" w:hAnsi="Times New Roman" w:cs="Times New Roman"/>
          <w:b/>
          <w:bCs/>
          <w:sz w:val="28"/>
          <w:szCs w:val="32"/>
        </w:rPr>
        <w:t>1</w:t>
      </w:r>
      <w:r w:rsidR="00936100">
        <w:rPr>
          <w:rFonts w:ascii="Times New Roman" w:eastAsia="楷体" w:hAnsi="Times New Roman" w:cs="Times New Roman"/>
          <w:b/>
          <w:bCs/>
          <w:sz w:val="28"/>
          <w:szCs w:val="32"/>
        </w:rPr>
        <w:t>9</w:t>
      </w:r>
    </w:p>
    <w:p w14:paraId="325C99D6" w14:textId="77777777" w:rsidR="00196093" w:rsidRPr="00345AEF" w:rsidRDefault="00196093" w:rsidP="00345AEF">
      <w:pPr>
        <w:jc w:val="center"/>
        <w:rPr>
          <w:rFonts w:ascii="Times New Roman" w:eastAsia="楷体" w:hAnsi="Times New Roman" w:cs="Times New Roman"/>
          <w:b/>
          <w:bCs/>
          <w:sz w:val="28"/>
          <w:szCs w:val="32"/>
        </w:rPr>
      </w:pPr>
    </w:p>
    <w:p w14:paraId="67F60373" w14:textId="511486FF" w:rsidR="00936100" w:rsidRPr="00764637" w:rsidRDefault="0041207C" w:rsidP="00300D11">
      <w:pPr>
        <w:pStyle w:val="a5"/>
        <w:numPr>
          <w:ilvl w:val="0"/>
          <w:numId w:val="4"/>
        </w:numPr>
        <w:autoSpaceDE w:val="0"/>
        <w:autoSpaceDN w:val="0"/>
        <w:adjustRightInd w:val="0"/>
        <w:spacing w:line="360" w:lineRule="auto"/>
        <w:ind w:left="0" w:firstLineChars="0" w:firstLine="420"/>
        <w:rPr>
          <w:rFonts w:ascii="Times New Roman" w:eastAsia="楷体" w:hAnsi="Times New Roman" w:cs="Times New Roman"/>
          <w:b/>
          <w:kern w:val="0"/>
          <w:sz w:val="24"/>
          <w:szCs w:val="24"/>
        </w:rPr>
      </w:pPr>
      <w:r w:rsidRPr="00DB5A59">
        <w:rPr>
          <w:rFonts w:ascii="Times New Roman" w:eastAsia="楷体" w:hAnsi="Times New Roman" w:cs="Times New Roman" w:hint="eastAsia"/>
          <w:b/>
          <w:kern w:val="0"/>
          <w:sz w:val="24"/>
          <w:szCs w:val="24"/>
        </w:rPr>
        <w:t>苏格拉底提问。</w:t>
      </w:r>
      <w:r w:rsidR="00164170" w:rsidRPr="00DB5A59">
        <w:rPr>
          <w:rFonts w:ascii="Times New Roman" w:eastAsia="楷体" w:hAnsi="Times New Roman" w:cs="Times New Roman" w:hint="eastAsia"/>
          <w:kern w:val="0"/>
          <w:sz w:val="24"/>
          <w:szCs w:val="24"/>
        </w:rPr>
        <w:t>在教学过程中，教师往往通过多次提问来深入探究学生思维，引导学生自主解决问题</w:t>
      </w:r>
      <w:r w:rsidR="00897C0F" w:rsidRPr="00DB5A59">
        <w:rPr>
          <w:rFonts w:ascii="Times New Roman" w:eastAsia="楷体" w:hAnsi="Times New Roman" w:cs="Times New Roman" w:hint="eastAsia"/>
          <w:kern w:val="0"/>
          <w:sz w:val="24"/>
          <w:szCs w:val="24"/>
        </w:rPr>
        <w:t>，该</w:t>
      </w:r>
      <w:r w:rsidR="00300D11" w:rsidRPr="00DB5A59">
        <w:rPr>
          <w:rFonts w:ascii="Times New Roman" w:eastAsia="楷体" w:hAnsi="Times New Roman" w:cs="Times New Roman" w:hint="eastAsia"/>
          <w:kern w:val="0"/>
          <w:sz w:val="24"/>
          <w:szCs w:val="24"/>
        </w:rPr>
        <w:t>教学策略是</w:t>
      </w:r>
      <w:r w:rsidR="00897C0F" w:rsidRPr="00DB5A59">
        <w:rPr>
          <w:rFonts w:ascii="Times New Roman" w:eastAsia="楷体" w:hAnsi="Times New Roman" w:cs="Times New Roman" w:hint="eastAsia"/>
          <w:kern w:val="0"/>
          <w:sz w:val="24"/>
          <w:szCs w:val="24"/>
        </w:rPr>
        <w:t>“</w:t>
      </w:r>
      <w:r w:rsidR="00300D11" w:rsidRPr="00DB5A59">
        <w:rPr>
          <w:rFonts w:ascii="Times New Roman" w:eastAsia="楷体" w:hAnsi="Times New Roman" w:cs="Times New Roman" w:hint="eastAsia"/>
          <w:kern w:val="0"/>
          <w:sz w:val="24"/>
          <w:szCs w:val="24"/>
        </w:rPr>
        <w:t>苏格拉底提问</w:t>
      </w:r>
      <w:r w:rsidR="00897C0F" w:rsidRPr="00DB5A59">
        <w:rPr>
          <w:rFonts w:ascii="Times New Roman" w:eastAsia="楷体" w:hAnsi="Times New Roman" w:cs="Times New Roman" w:hint="eastAsia"/>
          <w:kern w:val="0"/>
          <w:sz w:val="24"/>
          <w:szCs w:val="24"/>
        </w:rPr>
        <w:t>”策略</w:t>
      </w:r>
      <w:r w:rsidR="00300D11" w:rsidRPr="00DB5A59">
        <w:rPr>
          <w:rFonts w:ascii="Times New Roman" w:eastAsia="楷体" w:hAnsi="Times New Roman" w:cs="Times New Roman" w:hint="eastAsia"/>
          <w:kern w:val="0"/>
          <w:sz w:val="24"/>
          <w:szCs w:val="24"/>
        </w:rPr>
        <w:t>。请</w:t>
      </w:r>
      <w:r w:rsidR="00196093">
        <w:rPr>
          <w:rFonts w:ascii="Times New Roman" w:eastAsia="楷体" w:hAnsi="Times New Roman" w:cs="Times New Roman" w:hint="eastAsia"/>
          <w:kern w:val="0"/>
          <w:sz w:val="24"/>
          <w:szCs w:val="24"/>
        </w:rPr>
        <w:t>探索如何利用</w:t>
      </w:r>
      <w:r w:rsidR="00300D11" w:rsidRPr="00DB5A59">
        <w:rPr>
          <w:rFonts w:ascii="Times New Roman" w:eastAsia="楷体" w:hAnsi="Times New Roman" w:cs="Times New Roman" w:hint="eastAsia"/>
          <w:kern w:val="0"/>
          <w:sz w:val="24"/>
          <w:szCs w:val="24"/>
        </w:rPr>
        <w:t>结合一个或多个</w:t>
      </w:r>
      <w:r w:rsidR="00196093">
        <w:rPr>
          <w:rFonts w:ascii="Times New Roman" w:eastAsia="楷体" w:hAnsi="Times New Roman" w:cs="Times New Roman" w:hint="eastAsia"/>
          <w:kern w:val="0"/>
          <w:sz w:val="24"/>
          <w:szCs w:val="24"/>
        </w:rPr>
        <w:t>L</w:t>
      </w:r>
      <w:r w:rsidR="00196093">
        <w:rPr>
          <w:rFonts w:ascii="Times New Roman" w:eastAsia="楷体" w:hAnsi="Times New Roman" w:cs="Times New Roman"/>
          <w:kern w:val="0"/>
          <w:sz w:val="24"/>
          <w:szCs w:val="24"/>
        </w:rPr>
        <w:t>LM</w:t>
      </w:r>
      <w:r w:rsidR="00196093">
        <w:rPr>
          <w:rFonts w:ascii="Times New Roman" w:eastAsia="楷体" w:hAnsi="Times New Roman" w:cs="Times New Roman" w:hint="eastAsia"/>
          <w:kern w:val="0"/>
          <w:sz w:val="24"/>
          <w:szCs w:val="24"/>
        </w:rPr>
        <w:t>，能根据学生的问题进行</w:t>
      </w:r>
      <w:r w:rsidR="00300D11" w:rsidRPr="00DB5A59">
        <w:rPr>
          <w:rFonts w:ascii="Times New Roman" w:eastAsia="楷体" w:hAnsi="Times New Roman" w:cs="Times New Roman" w:hint="eastAsia"/>
          <w:kern w:val="0"/>
          <w:sz w:val="24"/>
          <w:szCs w:val="24"/>
        </w:rPr>
        <w:t>格拉底</w:t>
      </w:r>
      <w:r w:rsidR="00E300AB">
        <w:rPr>
          <w:rFonts w:ascii="Times New Roman" w:eastAsia="楷体" w:hAnsi="Times New Roman" w:cs="Times New Roman" w:hint="eastAsia"/>
          <w:kern w:val="0"/>
          <w:sz w:val="24"/>
          <w:szCs w:val="24"/>
        </w:rPr>
        <w:t>提问或</w:t>
      </w:r>
      <w:r w:rsidR="00196093">
        <w:rPr>
          <w:rFonts w:ascii="Times New Roman" w:eastAsia="楷体" w:hAnsi="Times New Roman" w:cs="Times New Roman" w:hint="eastAsia"/>
          <w:kern w:val="0"/>
          <w:sz w:val="24"/>
          <w:szCs w:val="24"/>
        </w:rPr>
        <w:t>对话</w:t>
      </w:r>
      <w:r w:rsidR="00300D11" w:rsidRPr="00DB5A59">
        <w:rPr>
          <w:rFonts w:ascii="Times New Roman" w:eastAsia="楷体" w:hAnsi="Times New Roman" w:cs="Times New Roman" w:hint="eastAsia"/>
          <w:kern w:val="0"/>
          <w:sz w:val="24"/>
          <w:szCs w:val="24"/>
        </w:rPr>
        <w:t>。</w:t>
      </w:r>
    </w:p>
    <w:p w14:paraId="7EF249B4" w14:textId="4AA64031" w:rsidR="00764637" w:rsidRDefault="00764637" w:rsidP="00764637">
      <w:pPr>
        <w:autoSpaceDE w:val="0"/>
        <w:autoSpaceDN w:val="0"/>
        <w:adjustRightInd w:val="0"/>
        <w:spacing w:line="360" w:lineRule="auto"/>
        <w:rPr>
          <w:rFonts w:ascii="Times New Roman" w:eastAsia="楷体" w:hAnsi="Times New Roman" w:cs="Times New Roman"/>
          <w:b/>
          <w:kern w:val="0"/>
          <w:sz w:val="24"/>
          <w:szCs w:val="24"/>
        </w:rPr>
      </w:pPr>
      <w:r>
        <w:rPr>
          <w:rFonts w:ascii="Times New Roman" w:eastAsia="楷体" w:hAnsi="Times New Roman" w:cs="Times New Roman"/>
          <w:b/>
          <w:noProof/>
          <w:kern w:val="0"/>
          <w:sz w:val="24"/>
          <w:szCs w:val="24"/>
        </w:rPr>
        <mc:AlternateContent>
          <mc:Choice Requires="wps">
            <w:drawing>
              <wp:anchor distT="0" distB="0" distL="114300" distR="114300" simplePos="0" relativeHeight="251659264" behindDoc="0" locked="0" layoutInCell="1" allowOverlap="1" wp14:anchorId="657A0131" wp14:editId="2C1665F6">
                <wp:simplePos x="0" y="0"/>
                <wp:positionH relativeFrom="column">
                  <wp:posOffset>220649</wp:posOffset>
                </wp:positionH>
                <wp:positionV relativeFrom="paragraph">
                  <wp:posOffset>58641</wp:posOffset>
                </wp:positionV>
                <wp:extent cx="5036737" cy="2552369"/>
                <wp:effectExtent l="0" t="0" r="12065" b="19685"/>
                <wp:wrapNone/>
                <wp:docPr id="1" name="矩形: 圆角 1"/>
                <wp:cNvGraphicFramePr/>
                <a:graphic xmlns:a="http://schemas.openxmlformats.org/drawingml/2006/main">
                  <a:graphicData uri="http://schemas.microsoft.com/office/word/2010/wordprocessingShape">
                    <wps:wsp>
                      <wps:cNvSpPr/>
                      <wps:spPr>
                        <a:xfrm>
                          <a:off x="0" y="0"/>
                          <a:ext cx="5036737" cy="2552369"/>
                        </a:xfrm>
                        <a:prstGeom prst="roundRect">
                          <a:avLst>
                            <a:gd name="adj" fmla="val 6602"/>
                          </a:avLst>
                        </a:prstGeom>
                      </wps:spPr>
                      <wps:style>
                        <a:lnRef idx="2">
                          <a:schemeClr val="accent1"/>
                        </a:lnRef>
                        <a:fillRef idx="1">
                          <a:schemeClr val="lt1"/>
                        </a:fillRef>
                        <a:effectRef idx="0">
                          <a:schemeClr val="accent1"/>
                        </a:effectRef>
                        <a:fontRef idx="minor">
                          <a:schemeClr val="dk1"/>
                        </a:fontRef>
                      </wps:style>
                      <wps:txbx>
                        <w:txbxContent>
                          <w:p w14:paraId="019E6766" w14:textId="794DBE27" w:rsidR="00196093" w:rsidRPr="00764637" w:rsidRDefault="00196093"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hint="eastAsia"/>
                                <w:color w:val="222222"/>
                                <w:kern w:val="0"/>
                                <w:sz w:val="18"/>
                                <w:szCs w:val="18"/>
                              </w:rPr>
                              <w:t>学生</w:t>
                            </w:r>
                            <w:r w:rsidRPr="00196093">
                              <w:rPr>
                                <w:rFonts w:ascii="微软雅黑" w:eastAsia="微软雅黑" w:hAnsi="微软雅黑" w:cs="宋体" w:hint="eastAsia"/>
                                <w:color w:val="222222"/>
                                <w:kern w:val="0"/>
                                <w:sz w:val="18"/>
                                <w:szCs w:val="18"/>
                              </w:rPr>
                              <w:t>：你知道我们看到的天空为什么是蓝色的吗？</w:t>
                            </w:r>
                          </w:p>
                          <w:p w14:paraId="3684D00F" w14:textId="1A7768FE" w:rsidR="00196093" w:rsidRPr="00196093" w:rsidRDefault="00196093" w:rsidP="00196093">
                            <w:pPr>
                              <w:widowControl/>
                              <w:shd w:val="clear" w:color="auto" w:fill="FFFFFF"/>
                              <w:snapToGrid w:val="0"/>
                              <w:jc w:val="left"/>
                              <w:rPr>
                                <w:rFonts w:ascii="宋体" w:eastAsia="宋体" w:hAnsi="宋体" w:cs="宋体"/>
                                <w:kern w:val="0"/>
                                <w:szCs w:val="21"/>
                              </w:rPr>
                            </w:pPr>
                            <w:r w:rsidRPr="00764637">
                              <w:rPr>
                                <w:rFonts w:ascii="微软雅黑" w:eastAsia="微软雅黑" w:hAnsi="微软雅黑" w:cs="宋体"/>
                                <w:color w:val="222222"/>
                                <w:kern w:val="0"/>
                                <w:sz w:val="18"/>
                                <w:szCs w:val="18"/>
                              </w:rPr>
                              <w:t>LLM</w:t>
                            </w:r>
                            <w:r w:rsidRPr="00764637">
                              <w:rPr>
                                <w:rFonts w:ascii="微软雅黑" w:eastAsia="微软雅黑" w:hAnsi="微软雅黑" w:cs="宋体" w:hint="eastAsia"/>
                                <w:color w:val="222222"/>
                                <w:kern w:val="0"/>
                                <w:sz w:val="18"/>
                                <w:szCs w:val="18"/>
                              </w:rPr>
                              <w:t>：</w:t>
                            </w:r>
                            <w:r w:rsidR="00764637" w:rsidRPr="00764637">
                              <w:rPr>
                                <w:rFonts w:ascii="微软雅黑" w:eastAsia="微软雅黑" w:hAnsi="微软雅黑" w:cs="宋体" w:hint="eastAsia"/>
                                <w:color w:val="222222"/>
                                <w:kern w:val="0"/>
                                <w:sz w:val="18"/>
                                <w:szCs w:val="18"/>
                              </w:rPr>
                              <w:t>你觉得是光的反射还是折射导致的？</w:t>
                            </w:r>
                          </w:p>
                          <w:p w14:paraId="34F17219" w14:textId="2915BE17" w:rsidR="00196093" w:rsidRPr="00196093"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hint="eastAsia"/>
                                <w:color w:val="222222"/>
                                <w:kern w:val="0"/>
                                <w:sz w:val="18"/>
                                <w:szCs w:val="18"/>
                              </w:rPr>
                              <w:t>学生</w:t>
                            </w:r>
                            <w:r w:rsidRPr="00196093">
                              <w:rPr>
                                <w:rFonts w:ascii="微软雅黑" w:eastAsia="微软雅黑" w:hAnsi="微软雅黑" w:cs="宋体" w:hint="eastAsia"/>
                                <w:color w:val="222222"/>
                                <w:kern w:val="0"/>
                                <w:sz w:val="18"/>
                                <w:szCs w:val="18"/>
                              </w:rPr>
                              <w:t>：</w:t>
                            </w:r>
                            <w:r w:rsidR="00196093" w:rsidRPr="00196093">
                              <w:rPr>
                                <w:rFonts w:ascii="微软雅黑" w:eastAsia="微软雅黑" w:hAnsi="微软雅黑" w:cs="宋体" w:hint="eastAsia"/>
                                <w:color w:val="222222"/>
                                <w:kern w:val="0"/>
                                <w:sz w:val="18"/>
                                <w:szCs w:val="18"/>
                              </w:rPr>
                              <w:t>我想应该是因为太阳的光被大气层反射所导致的。</w:t>
                            </w:r>
                          </w:p>
                          <w:p w14:paraId="440E9CBD" w14:textId="18249072" w:rsidR="00196093" w:rsidRPr="00196093"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color w:val="222222"/>
                                <w:kern w:val="0"/>
                                <w:sz w:val="18"/>
                                <w:szCs w:val="18"/>
                              </w:rPr>
                              <w:t>LLM</w:t>
                            </w:r>
                            <w:r w:rsidRPr="00764637">
                              <w:rPr>
                                <w:rFonts w:ascii="微软雅黑" w:eastAsia="微软雅黑" w:hAnsi="微软雅黑" w:cs="宋体" w:hint="eastAsia"/>
                                <w:color w:val="222222"/>
                                <w:kern w:val="0"/>
                                <w:sz w:val="18"/>
                                <w:szCs w:val="18"/>
                              </w:rPr>
                              <w:t>：</w:t>
                            </w:r>
                            <w:r w:rsidR="00196093" w:rsidRPr="00196093">
                              <w:rPr>
                                <w:rFonts w:ascii="微软雅黑" w:eastAsia="微软雅黑" w:hAnsi="微软雅黑" w:cs="宋体" w:hint="eastAsia"/>
                                <w:color w:val="222222"/>
                                <w:kern w:val="0"/>
                                <w:sz w:val="18"/>
                                <w:szCs w:val="18"/>
                              </w:rPr>
                              <w:t>你的回答非常接近正确答案，但我们能不能深入探讨一下这个反射的过程？你知道是什么在大气层中反射太阳光吗？</w:t>
                            </w:r>
                          </w:p>
                          <w:p w14:paraId="34E0AA03" w14:textId="0612C433" w:rsidR="00196093" w:rsidRPr="00196093"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hint="eastAsia"/>
                                <w:color w:val="222222"/>
                                <w:kern w:val="0"/>
                                <w:sz w:val="18"/>
                                <w:szCs w:val="18"/>
                              </w:rPr>
                              <w:t>学生</w:t>
                            </w:r>
                            <w:r w:rsidR="00196093" w:rsidRPr="00196093">
                              <w:rPr>
                                <w:rFonts w:ascii="微软雅黑" w:eastAsia="微软雅黑" w:hAnsi="微软雅黑" w:cs="宋体" w:hint="eastAsia"/>
                                <w:color w:val="222222"/>
                                <w:kern w:val="0"/>
                                <w:sz w:val="18"/>
                                <w:szCs w:val="18"/>
                              </w:rPr>
                              <w:t>：是大气中的氧气和氮气分子。</w:t>
                            </w:r>
                          </w:p>
                          <w:p w14:paraId="1BD6FBBE" w14:textId="47AAA89C" w:rsidR="00196093" w:rsidRPr="00196093" w:rsidRDefault="00764637" w:rsidP="00764637">
                            <w:pPr>
                              <w:widowControl/>
                              <w:shd w:val="clear" w:color="auto" w:fill="FFFFFF"/>
                              <w:snapToGrid w:val="0"/>
                              <w:jc w:val="left"/>
                              <w:rPr>
                                <w:rFonts w:ascii="宋体" w:eastAsia="宋体" w:hAnsi="宋体" w:cs="宋体"/>
                                <w:kern w:val="0"/>
                                <w:szCs w:val="21"/>
                              </w:rPr>
                            </w:pPr>
                            <w:r w:rsidRPr="00764637">
                              <w:rPr>
                                <w:rFonts w:ascii="微软雅黑" w:eastAsia="微软雅黑" w:hAnsi="微软雅黑" w:cs="宋体"/>
                                <w:color w:val="222222"/>
                                <w:kern w:val="0"/>
                                <w:sz w:val="18"/>
                                <w:szCs w:val="18"/>
                              </w:rPr>
                              <w:t>LLM</w:t>
                            </w:r>
                            <w:r w:rsidR="00196093" w:rsidRPr="00196093">
                              <w:rPr>
                                <w:rFonts w:ascii="微软雅黑" w:eastAsia="微软雅黑" w:hAnsi="微软雅黑" w:cs="宋体" w:hint="eastAsia"/>
                                <w:color w:val="222222"/>
                                <w:kern w:val="0"/>
                                <w:sz w:val="18"/>
                                <w:szCs w:val="18"/>
                              </w:rPr>
                              <w:t>：没错！那你知道为什么这个反射过程会让我们看到的天空是蓝色的吗？</w:t>
                            </w:r>
                          </w:p>
                          <w:p w14:paraId="21847640" w14:textId="6EFE4EB9" w:rsidR="00196093" w:rsidRPr="00196093"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hint="eastAsia"/>
                                <w:color w:val="222222"/>
                                <w:kern w:val="0"/>
                                <w:sz w:val="18"/>
                                <w:szCs w:val="18"/>
                              </w:rPr>
                              <w:t>学生</w:t>
                            </w:r>
                            <w:r w:rsidR="00196093" w:rsidRPr="00196093">
                              <w:rPr>
                                <w:rFonts w:ascii="微软雅黑" w:eastAsia="微软雅黑" w:hAnsi="微软雅黑" w:cs="宋体" w:hint="eastAsia"/>
                                <w:color w:val="222222"/>
                                <w:kern w:val="0"/>
                                <w:sz w:val="18"/>
                                <w:szCs w:val="18"/>
                              </w:rPr>
                              <w:t>：我猜可能是因为蓝色的光波比其他颜色的光波更容易被这些气体分子反射？</w:t>
                            </w:r>
                          </w:p>
                          <w:p w14:paraId="6AFF8F57" w14:textId="49C5CDE6" w:rsidR="00196093" w:rsidRPr="00764637"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color w:val="222222"/>
                                <w:kern w:val="0"/>
                                <w:sz w:val="18"/>
                                <w:szCs w:val="18"/>
                              </w:rPr>
                              <w:t>LLM</w:t>
                            </w:r>
                            <w:r w:rsidRPr="00196093">
                              <w:rPr>
                                <w:rFonts w:ascii="微软雅黑" w:eastAsia="微软雅黑" w:hAnsi="微软雅黑" w:cs="宋体" w:hint="eastAsia"/>
                                <w:color w:val="222222"/>
                                <w:kern w:val="0"/>
                                <w:sz w:val="18"/>
                                <w:szCs w:val="18"/>
                              </w:rPr>
                              <w:t>：</w:t>
                            </w:r>
                            <w:r w:rsidR="00196093" w:rsidRPr="00196093">
                              <w:rPr>
                                <w:rFonts w:ascii="微软雅黑" w:eastAsia="微软雅黑" w:hAnsi="微软雅黑" w:cs="宋体" w:hint="eastAsia"/>
                                <w:color w:val="222222"/>
                                <w:kern w:val="0"/>
                                <w:sz w:val="18"/>
                                <w:szCs w:val="18"/>
                              </w:rPr>
                              <w:t>非常棒！这个现象被称为瑞利散射，它说明了较短波长的光（如蓝光和紫光）比较长波长的光（如红光和黄光）更容易被大气中的气体分子散射。而由于我们的眼睛对蓝光的感知比对紫光的感知更敏感，所以我们看到的天空就是蓝色的。你对这个解释有什么想法吗？</w:t>
                            </w:r>
                          </w:p>
                          <w:p w14:paraId="2E4223B0" w14:textId="770D3D04" w:rsidR="00196093" w:rsidRPr="00196093" w:rsidRDefault="00764637" w:rsidP="00764637">
                            <w:pPr>
                              <w:snapToGrid w:val="0"/>
                              <w:jc w:val="left"/>
                              <w:rPr>
                                <w:sz w:val="20"/>
                                <w:szCs w:val="21"/>
                              </w:rPr>
                            </w:pPr>
                            <w:r>
                              <w:rPr>
                                <w:rFonts w:ascii="微软雅黑" w:eastAsia="微软雅黑" w:hAnsi="微软雅黑" w:cs="宋体"/>
                                <w:color w:val="222222"/>
                                <w:kern w:val="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7A0131" id="矩形: 圆角 1" o:spid="_x0000_s1026" style="position:absolute;left:0;text-align:left;margin-left:17.35pt;margin-top:4.6pt;width:396.6pt;height:20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" fillcolor="white [3201]" strokecolor="#4472c4 [3204]" strokeweight="1pt">
                <v:stroke joinstyle="miter"/>
                <v:textbox>
                  <w:txbxContent>
                    <w:p w14:paraId="019E6766" w14:textId="794DBE27" w:rsidR="00196093" w:rsidRPr="00764637" w:rsidRDefault="00196093"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hint="eastAsia"/>
                          <w:color w:val="222222"/>
                          <w:kern w:val="0"/>
                          <w:sz w:val="18"/>
                          <w:szCs w:val="18"/>
                        </w:rPr>
                        <w:t>学生</w:t>
                      </w:r>
                      <w:r w:rsidRPr="00196093">
                        <w:rPr>
                          <w:rFonts w:ascii="微软雅黑" w:eastAsia="微软雅黑" w:hAnsi="微软雅黑" w:cs="宋体" w:hint="eastAsia"/>
                          <w:color w:val="222222"/>
                          <w:kern w:val="0"/>
                          <w:sz w:val="18"/>
                          <w:szCs w:val="18"/>
                        </w:rPr>
                        <w:t>：你知道我们看到的天空为什么是蓝色的吗？</w:t>
                      </w:r>
                    </w:p>
                    <w:p w14:paraId="3684D00F" w14:textId="1A7768FE" w:rsidR="00196093" w:rsidRPr="00196093" w:rsidRDefault="00196093" w:rsidP="00196093">
                      <w:pPr>
                        <w:widowControl/>
                        <w:shd w:val="clear" w:color="auto" w:fill="FFFFFF"/>
                        <w:snapToGrid w:val="0"/>
                        <w:jc w:val="left"/>
                        <w:rPr>
                          <w:rFonts w:ascii="宋体" w:eastAsia="宋体" w:hAnsi="宋体" w:cs="宋体" w:hint="eastAsia"/>
                          <w:kern w:val="0"/>
                          <w:szCs w:val="21"/>
                        </w:rPr>
                      </w:pPr>
                      <w:r w:rsidRPr="00764637">
                        <w:rPr>
                          <w:rFonts w:ascii="微软雅黑" w:eastAsia="微软雅黑" w:hAnsi="微软雅黑" w:cs="宋体"/>
                          <w:color w:val="222222"/>
                          <w:kern w:val="0"/>
                          <w:sz w:val="18"/>
                          <w:szCs w:val="18"/>
                        </w:rPr>
                        <w:t>LLM</w:t>
                      </w:r>
                      <w:r w:rsidRPr="00764637">
                        <w:rPr>
                          <w:rFonts w:ascii="微软雅黑" w:eastAsia="微软雅黑" w:hAnsi="微软雅黑" w:cs="宋体" w:hint="eastAsia"/>
                          <w:color w:val="222222"/>
                          <w:kern w:val="0"/>
                          <w:sz w:val="18"/>
                          <w:szCs w:val="18"/>
                        </w:rPr>
                        <w:t>：</w:t>
                      </w:r>
                      <w:r w:rsidR="00764637" w:rsidRPr="00764637">
                        <w:rPr>
                          <w:rFonts w:ascii="微软雅黑" w:eastAsia="微软雅黑" w:hAnsi="微软雅黑" w:cs="宋体" w:hint="eastAsia"/>
                          <w:color w:val="222222"/>
                          <w:kern w:val="0"/>
                          <w:sz w:val="18"/>
                          <w:szCs w:val="18"/>
                        </w:rPr>
                        <w:t>你觉得是光的反射还是折射导致的？</w:t>
                      </w:r>
                    </w:p>
                    <w:p w14:paraId="34F17219" w14:textId="2915BE17" w:rsidR="00196093" w:rsidRPr="00196093"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hint="eastAsia"/>
                          <w:color w:val="222222"/>
                          <w:kern w:val="0"/>
                          <w:sz w:val="18"/>
                          <w:szCs w:val="18"/>
                        </w:rPr>
                        <w:t>学生</w:t>
                      </w:r>
                      <w:r w:rsidRPr="00196093">
                        <w:rPr>
                          <w:rFonts w:ascii="微软雅黑" w:eastAsia="微软雅黑" w:hAnsi="微软雅黑" w:cs="宋体" w:hint="eastAsia"/>
                          <w:color w:val="222222"/>
                          <w:kern w:val="0"/>
                          <w:sz w:val="18"/>
                          <w:szCs w:val="18"/>
                        </w:rPr>
                        <w:t>：</w:t>
                      </w:r>
                      <w:r w:rsidR="00196093" w:rsidRPr="00196093">
                        <w:rPr>
                          <w:rFonts w:ascii="微软雅黑" w:eastAsia="微软雅黑" w:hAnsi="微软雅黑" w:cs="宋体" w:hint="eastAsia"/>
                          <w:color w:val="222222"/>
                          <w:kern w:val="0"/>
                          <w:sz w:val="18"/>
                          <w:szCs w:val="18"/>
                        </w:rPr>
                        <w:t>我想应该是因为太阳的光被大气层反射所导致的。</w:t>
                      </w:r>
                    </w:p>
                    <w:p w14:paraId="440E9CBD" w14:textId="18249072" w:rsidR="00196093" w:rsidRPr="00196093"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color w:val="222222"/>
                          <w:kern w:val="0"/>
                          <w:sz w:val="18"/>
                          <w:szCs w:val="18"/>
                        </w:rPr>
                        <w:t>LLM</w:t>
                      </w:r>
                      <w:r w:rsidRPr="00764637">
                        <w:rPr>
                          <w:rFonts w:ascii="微软雅黑" w:eastAsia="微软雅黑" w:hAnsi="微软雅黑" w:cs="宋体" w:hint="eastAsia"/>
                          <w:color w:val="222222"/>
                          <w:kern w:val="0"/>
                          <w:sz w:val="18"/>
                          <w:szCs w:val="18"/>
                        </w:rPr>
                        <w:t>：</w:t>
                      </w:r>
                      <w:r w:rsidR="00196093" w:rsidRPr="00196093">
                        <w:rPr>
                          <w:rFonts w:ascii="微软雅黑" w:eastAsia="微软雅黑" w:hAnsi="微软雅黑" w:cs="宋体" w:hint="eastAsia"/>
                          <w:color w:val="222222"/>
                          <w:kern w:val="0"/>
                          <w:sz w:val="18"/>
                          <w:szCs w:val="18"/>
                        </w:rPr>
                        <w:t>你的回答非常接近正确答案，但我们能不能深入探讨一下这个反射的过程？你知道是什么在大气层中反射太阳光吗？</w:t>
                      </w:r>
                    </w:p>
                    <w:p w14:paraId="34E0AA03" w14:textId="0612C433" w:rsidR="00196093" w:rsidRPr="00196093"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hint="eastAsia"/>
                          <w:color w:val="222222"/>
                          <w:kern w:val="0"/>
                          <w:sz w:val="18"/>
                          <w:szCs w:val="18"/>
                        </w:rPr>
                        <w:t>学生</w:t>
                      </w:r>
                      <w:r w:rsidR="00196093" w:rsidRPr="00196093">
                        <w:rPr>
                          <w:rFonts w:ascii="微软雅黑" w:eastAsia="微软雅黑" w:hAnsi="微软雅黑" w:cs="宋体" w:hint="eastAsia"/>
                          <w:color w:val="222222"/>
                          <w:kern w:val="0"/>
                          <w:sz w:val="18"/>
                          <w:szCs w:val="18"/>
                        </w:rPr>
                        <w:t>：是大气中的氧气和氮气分子。</w:t>
                      </w:r>
                    </w:p>
                    <w:p w14:paraId="1BD6FBBE" w14:textId="47AAA89C" w:rsidR="00196093" w:rsidRPr="00196093" w:rsidRDefault="00764637" w:rsidP="00764637">
                      <w:pPr>
                        <w:widowControl/>
                        <w:shd w:val="clear" w:color="auto" w:fill="FFFFFF"/>
                        <w:snapToGrid w:val="0"/>
                        <w:jc w:val="left"/>
                        <w:rPr>
                          <w:rFonts w:ascii="宋体" w:eastAsia="宋体" w:hAnsi="宋体" w:cs="宋体" w:hint="eastAsia"/>
                          <w:kern w:val="0"/>
                          <w:szCs w:val="21"/>
                        </w:rPr>
                      </w:pPr>
                      <w:r w:rsidRPr="00764637">
                        <w:rPr>
                          <w:rFonts w:ascii="微软雅黑" w:eastAsia="微软雅黑" w:hAnsi="微软雅黑" w:cs="宋体"/>
                          <w:color w:val="222222"/>
                          <w:kern w:val="0"/>
                          <w:sz w:val="18"/>
                          <w:szCs w:val="18"/>
                        </w:rPr>
                        <w:t>LLM</w:t>
                      </w:r>
                      <w:r w:rsidR="00196093" w:rsidRPr="00196093">
                        <w:rPr>
                          <w:rFonts w:ascii="微软雅黑" w:eastAsia="微软雅黑" w:hAnsi="微软雅黑" w:cs="宋体" w:hint="eastAsia"/>
                          <w:color w:val="222222"/>
                          <w:kern w:val="0"/>
                          <w:sz w:val="18"/>
                          <w:szCs w:val="18"/>
                        </w:rPr>
                        <w:t>：没错！那你知道为什么这个反射过程会让我们看到的天空是蓝色的吗？</w:t>
                      </w:r>
                    </w:p>
                    <w:p w14:paraId="21847640" w14:textId="6EFE4EB9" w:rsidR="00196093" w:rsidRPr="00196093"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hint="eastAsia"/>
                          <w:color w:val="222222"/>
                          <w:kern w:val="0"/>
                          <w:sz w:val="18"/>
                          <w:szCs w:val="18"/>
                        </w:rPr>
                        <w:t>学生</w:t>
                      </w:r>
                      <w:r w:rsidR="00196093" w:rsidRPr="00196093">
                        <w:rPr>
                          <w:rFonts w:ascii="微软雅黑" w:eastAsia="微软雅黑" w:hAnsi="微软雅黑" w:cs="宋体" w:hint="eastAsia"/>
                          <w:color w:val="222222"/>
                          <w:kern w:val="0"/>
                          <w:sz w:val="18"/>
                          <w:szCs w:val="18"/>
                        </w:rPr>
                        <w:t>：我猜可能是因为蓝色的光波比其他颜色的光波更容易被这些气体分子反射？</w:t>
                      </w:r>
                    </w:p>
                    <w:p w14:paraId="6AFF8F57" w14:textId="49C5CDE6" w:rsidR="00196093" w:rsidRPr="00764637" w:rsidRDefault="00764637" w:rsidP="00196093">
                      <w:pPr>
                        <w:widowControl/>
                        <w:shd w:val="clear" w:color="auto" w:fill="FFFFFF"/>
                        <w:snapToGrid w:val="0"/>
                        <w:jc w:val="left"/>
                        <w:rPr>
                          <w:rFonts w:ascii="微软雅黑" w:eastAsia="微软雅黑" w:hAnsi="微软雅黑" w:cs="宋体"/>
                          <w:color w:val="222222"/>
                          <w:kern w:val="0"/>
                          <w:sz w:val="18"/>
                          <w:szCs w:val="18"/>
                        </w:rPr>
                      </w:pPr>
                      <w:r w:rsidRPr="00764637">
                        <w:rPr>
                          <w:rFonts w:ascii="微软雅黑" w:eastAsia="微软雅黑" w:hAnsi="微软雅黑" w:cs="宋体"/>
                          <w:color w:val="222222"/>
                          <w:kern w:val="0"/>
                          <w:sz w:val="18"/>
                          <w:szCs w:val="18"/>
                        </w:rPr>
                        <w:t>LLM</w:t>
                      </w:r>
                      <w:r w:rsidRPr="00196093">
                        <w:rPr>
                          <w:rFonts w:ascii="微软雅黑" w:eastAsia="微软雅黑" w:hAnsi="微软雅黑" w:cs="宋体" w:hint="eastAsia"/>
                          <w:color w:val="222222"/>
                          <w:kern w:val="0"/>
                          <w:sz w:val="18"/>
                          <w:szCs w:val="18"/>
                        </w:rPr>
                        <w:t>：</w:t>
                      </w:r>
                      <w:r w:rsidR="00196093" w:rsidRPr="00196093">
                        <w:rPr>
                          <w:rFonts w:ascii="微软雅黑" w:eastAsia="微软雅黑" w:hAnsi="微软雅黑" w:cs="宋体" w:hint="eastAsia"/>
                          <w:color w:val="222222"/>
                          <w:kern w:val="0"/>
                          <w:sz w:val="18"/>
                          <w:szCs w:val="18"/>
                        </w:rPr>
                        <w:t>非常棒！这个现象被称为瑞利散射，它说明了较短波长的光（如蓝光和紫光）比较长波长的光（如红光和黄光）更容易被大气中的气体分子散射。而由于我们的眼睛对蓝光的感知比对紫光的感知更敏感，所以我们看到的天空就是蓝色的。你对这个解释有什么想法吗？</w:t>
                      </w:r>
                    </w:p>
                    <w:p w14:paraId="2E4223B0" w14:textId="770D3D04" w:rsidR="00196093" w:rsidRPr="00196093" w:rsidRDefault="00764637" w:rsidP="00764637">
                      <w:pPr>
                        <w:snapToGrid w:val="0"/>
                        <w:jc w:val="left"/>
                        <w:rPr>
                          <w:sz w:val="20"/>
                          <w:szCs w:val="21"/>
                        </w:rPr>
                      </w:pPr>
                      <w:r>
                        <w:rPr>
                          <w:rFonts w:ascii="微软雅黑" w:eastAsia="微软雅黑" w:hAnsi="微软雅黑" w:cs="宋体"/>
                          <w:color w:val="222222"/>
                          <w:kern w:val="0"/>
                          <w:sz w:val="18"/>
                          <w:szCs w:val="18"/>
                        </w:rPr>
                        <w:t>…</w:t>
                      </w:r>
                    </w:p>
                  </w:txbxContent>
                </v:textbox>
              </v:roundrect>
            </w:pict>
          </mc:Fallback>
        </mc:AlternateContent>
      </w:r>
    </w:p>
    <w:p w14:paraId="40BB0A57" w14:textId="5DC38254" w:rsidR="00764637" w:rsidRDefault="00764637" w:rsidP="00764637">
      <w:pPr>
        <w:autoSpaceDE w:val="0"/>
        <w:autoSpaceDN w:val="0"/>
        <w:adjustRightInd w:val="0"/>
        <w:spacing w:line="360" w:lineRule="auto"/>
        <w:rPr>
          <w:rFonts w:ascii="Times New Roman" w:eastAsia="楷体" w:hAnsi="Times New Roman" w:cs="Times New Roman"/>
          <w:b/>
          <w:kern w:val="0"/>
          <w:sz w:val="24"/>
          <w:szCs w:val="24"/>
        </w:rPr>
      </w:pPr>
    </w:p>
    <w:p w14:paraId="2AA80CC3" w14:textId="325C5FDE" w:rsidR="00764637" w:rsidRPr="00764637" w:rsidRDefault="00764637" w:rsidP="00764637">
      <w:pPr>
        <w:autoSpaceDE w:val="0"/>
        <w:autoSpaceDN w:val="0"/>
        <w:adjustRightInd w:val="0"/>
        <w:spacing w:line="360" w:lineRule="auto"/>
        <w:rPr>
          <w:rFonts w:ascii="Times New Roman" w:eastAsia="楷体" w:hAnsi="Times New Roman" w:cs="Times New Roman"/>
          <w:b/>
          <w:kern w:val="0"/>
          <w:sz w:val="24"/>
          <w:szCs w:val="24"/>
        </w:rPr>
      </w:pPr>
    </w:p>
    <w:p w14:paraId="39AFCAAB" w14:textId="1B774BDE" w:rsidR="00196093" w:rsidRDefault="00196093" w:rsidP="00196093">
      <w:pPr>
        <w:autoSpaceDE w:val="0"/>
        <w:autoSpaceDN w:val="0"/>
        <w:adjustRightInd w:val="0"/>
        <w:spacing w:line="360" w:lineRule="auto"/>
        <w:rPr>
          <w:rFonts w:ascii="Times New Roman" w:eastAsia="楷体" w:hAnsi="Times New Roman" w:cs="Times New Roman"/>
          <w:b/>
          <w:kern w:val="0"/>
          <w:sz w:val="24"/>
          <w:szCs w:val="24"/>
        </w:rPr>
      </w:pPr>
    </w:p>
    <w:p w14:paraId="519CC4C5" w14:textId="621427AC" w:rsidR="00196093" w:rsidRDefault="00196093" w:rsidP="00196093">
      <w:pPr>
        <w:autoSpaceDE w:val="0"/>
        <w:autoSpaceDN w:val="0"/>
        <w:adjustRightInd w:val="0"/>
        <w:spacing w:line="360" w:lineRule="auto"/>
        <w:rPr>
          <w:rFonts w:ascii="Times New Roman" w:eastAsia="楷体" w:hAnsi="Times New Roman" w:cs="Times New Roman"/>
          <w:b/>
          <w:kern w:val="0"/>
          <w:sz w:val="24"/>
          <w:szCs w:val="24"/>
        </w:rPr>
      </w:pPr>
    </w:p>
    <w:p w14:paraId="3A42DDAE" w14:textId="77777777" w:rsidR="00764637" w:rsidRPr="00196093" w:rsidRDefault="00764637" w:rsidP="00196093">
      <w:pPr>
        <w:autoSpaceDE w:val="0"/>
        <w:autoSpaceDN w:val="0"/>
        <w:adjustRightInd w:val="0"/>
        <w:spacing w:line="360" w:lineRule="auto"/>
        <w:rPr>
          <w:rFonts w:ascii="Times New Roman" w:eastAsia="楷体" w:hAnsi="Times New Roman" w:cs="Times New Roman"/>
          <w:b/>
          <w:kern w:val="0"/>
          <w:sz w:val="24"/>
          <w:szCs w:val="24"/>
        </w:rPr>
      </w:pPr>
    </w:p>
    <w:p w14:paraId="7583535B" w14:textId="77777777" w:rsidR="00196093" w:rsidRDefault="00196093" w:rsidP="00196093">
      <w:pPr>
        <w:pStyle w:val="a5"/>
        <w:autoSpaceDE w:val="0"/>
        <w:autoSpaceDN w:val="0"/>
        <w:adjustRightInd w:val="0"/>
        <w:spacing w:line="360" w:lineRule="auto"/>
        <w:ind w:left="420" w:firstLineChars="0" w:firstLine="0"/>
        <w:rPr>
          <w:rFonts w:ascii="Times New Roman" w:eastAsia="楷体" w:hAnsi="Times New Roman" w:cs="Times New Roman"/>
          <w:b/>
          <w:kern w:val="0"/>
          <w:sz w:val="24"/>
          <w:szCs w:val="24"/>
        </w:rPr>
      </w:pPr>
    </w:p>
    <w:p w14:paraId="0DE8F7A0" w14:textId="619D7165" w:rsidR="00196093" w:rsidRDefault="00196093" w:rsidP="00196093">
      <w:pPr>
        <w:pStyle w:val="a5"/>
        <w:autoSpaceDE w:val="0"/>
        <w:autoSpaceDN w:val="0"/>
        <w:adjustRightInd w:val="0"/>
        <w:spacing w:line="360" w:lineRule="auto"/>
        <w:ind w:left="420" w:firstLineChars="0" w:firstLine="0"/>
        <w:rPr>
          <w:rFonts w:ascii="Times New Roman" w:eastAsia="楷体" w:hAnsi="Times New Roman" w:cs="Times New Roman"/>
          <w:b/>
          <w:kern w:val="0"/>
          <w:sz w:val="24"/>
          <w:szCs w:val="24"/>
        </w:rPr>
      </w:pPr>
    </w:p>
    <w:p w14:paraId="701411EB" w14:textId="4D006998" w:rsidR="00196093" w:rsidRDefault="00196093" w:rsidP="00196093">
      <w:pPr>
        <w:pStyle w:val="a5"/>
        <w:autoSpaceDE w:val="0"/>
        <w:autoSpaceDN w:val="0"/>
        <w:adjustRightInd w:val="0"/>
        <w:spacing w:line="360" w:lineRule="auto"/>
        <w:ind w:left="420" w:firstLineChars="0" w:firstLine="0"/>
        <w:rPr>
          <w:rFonts w:ascii="Times New Roman" w:eastAsia="楷体" w:hAnsi="Times New Roman" w:cs="Times New Roman"/>
          <w:b/>
          <w:kern w:val="0"/>
          <w:sz w:val="24"/>
          <w:szCs w:val="24"/>
        </w:rPr>
      </w:pPr>
    </w:p>
    <w:p w14:paraId="363F7776" w14:textId="4A21CE02" w:rsidR="002534B1" w:rsidRDefault="002534B1" w:rsidP="00196093">
      <w:pPr>
        <w:pStyle w:val="a5"/>
        <w:autoSpaceDE w:val="0"/>
        <w:autoSpaceDN w:val="0"/>
        <w:adjustRightInd w:val="0"/>
        <w:spacing w:line="360" w:lineRule="auto"/>
        <w:ind w:left="420" w:firstLineChars="0" w:firstLine="0"/>
        <w:rPr>
          <w:rFonts w:ascii="Times New Roman" w:eastAsia="楷体" w:hAnsi="Times New Roman" w:cs="Times New Roman"/>
          <w:b/>
          <w:kern w:val="0"/>
          <w:sz w:val="24"/>
          <w:szCs w:val="24"/>
        </w:rPr>
      </w:pPr>
      <w:r w:rsidRPr="00DB5A59">
        <w:rPr>
          <w:rFonts w:ascii="Times New Roman" w:eastAsia="楷体" w:hAnsi="Times New Roman" w:cs="Times New Roman" w:hint="eastAsia"/>
          <w:b/>
          <w:kern w:val="0"/>
          <w:sz w:val="24"/>
          <w:szCs w:val="24"/>
        </w:rPr>
        <w:t>产出</w:t>
      </w:r>
      <w:r w:rsidR="00682D04">
        <w:rPr>
          <w:rFonts w:ascii="Times New Roman" w:eastAsia="楷体" w:hAnsi="Times New Roman" w:cs="Times New Roman" w:hint="eastAsia"/>
          <w:b/>
          <w:kern w:val="0"/>
          <w:sz w:val="24"/>
          <w:szCs w:val="24"/>
        </w:rPr>
        <w:t>形式</w:t>
      </w:r>
      <w:r w:rsidRPr="00DB5A59">
        <w:rPr>
          <w:rFonts w:ascii="Times New Roman" w:eastAsia="楷体" w:hAnsi="Times New Roman" w:cs="Times New Roman" w:hint="eastAsia"/>
          <w:b/>
          <w:kern w:val="0"/>
          <w:sz w:val="24"/>
          <w:szCs w:val="24"/>
        </w:rPr>
        <w:t>：</w:t>
      </w:r>
      <w:r w:rsidR="00196093">
        <w:rPr>
          <w:rFonts w:ascii="方正新楷体简体" w:eastAsia="方正新楷体简体" w:hAnsi="方正新楷体简体" w:cs="Times New Roman" w:hint="eastAsia"/>
          <w:b/>
          <w:kern w:val="0"/>
          <w:sz w:val="24"/>
          <w:szCs w:val="24"/>
        </w:rPr>
        <w:t>①</w:t>
      </w:r>
      <w:r w:rsidRPr="00DB5A59">
        <w:rPr>
          <w:rFonts w:ascii="Times New Roman" w:eastAsia="楷体" w:hAnsi="Times New Roman" w:cs="Times New Roman" w:hint="eastAsia"/>
          <w:b/>
          <w:kern w:val="0"/>
          <w:sz w:val="24"/>
          <w:szCs w:val="24"/>
        </w:rPr>
        <w:t>P</w:t>
      </w:r>
      <w:r w:rsidRPr="00DB5A59">
        <w:rPr>
          <w:rFonts w:ascii="Times New Roman" w:eastAsia="楷体" w:hAnsi="Times New Roman" w:cs="Times New Roman"/>
          <w:b/>
          <w:kern w:val="0"/>
          <w:sz w:val="24"/>
          <w:szCs w:val="24"/>
        </w:rPr>
        <w:t>PT</w:t>
      </w:r>
      <w:r w:rsidR="00682D04">
        <w:rPr>
          <w:rFonts w:ascii="Times New Roman" w:eastAsia="楷体" w:hAnsi="Times New Roman" w:cs="Times New Roman" w:hint="eastAsia"/>
          <w:b/>
          <w:kern w:val="0"/>
          <w:sz w:val="24"/>
          <w:szCs w:val="24"/>
        </w:rPr>
        <w:t>详细介绍</w:t>
      </w:r>
      <w:r w:rsidR="00196093">
        <w:rPr>
          <w:rFonts w:ascii="Times New Roman" w:eastAsia="楷体" w:hAnsi="Times New Roman" w:cs="Times New Roman" w:hint="eastAsia"/>
          <w:b/>
          <w:kern w:val="0"/>
          <w:sz w:val="24"/>
          <w:szCs w:val="24"/>
        </w:rPr>
        <w:t>；</w:t>
      </w:r>
      <w:r w:rsidR="00196093">
        <w:rPr>
          <w:rFonts w:ascii="方正新楷体简体" w:eastAsia="方正新楷体简体" w:hAnsi="方正新楷体简体" w:cs="Times New Roman" w:hint="eastAsia"/>
          <w:b/>
          <w:kern w:val="0"/>
          <w:sz w:val="24"/>
          <w:szCs w:val="24"/>
        </w:rPr>
        <w:t>②</w:t>
      </w:r>
      <w:r w:rsidRPr="00DB5A59">
        <w:rPr>
          <w:rFonts w:ascii="Times New Roman" w:eastAsia="楷体" w:hAnsi="Times New Roman" w:cs="Times New Roman" w:hint="eastAsia"/>
          <w:b/>
          <w:kern w:val="0"/>
          <w:sz w:val="24"/>
          <w:szCs w:val="24"/>
        </w:rPr>
        <w:t>系统或工具展示（非必须项）</w:t>
      </w:r>
    </w:p>
    <w:p w14:paraId="2A3FE520" w14:textId="77777777" w:rsidR="00196093" w:rsidRPr="00DB5A59" w:rsidRDefault="00196093" w:rsidP="00196093">
      <w:pPr>
        <w:pStyle w:val="a5"/>
        <w:autoSpaceDE w:val="0"/>
        <w:autoSpaceDN w:val="0"/>
        <w:adjustRightInd w:val="0"/>
        <w:spacing w:line="360" w:lineRule="auto"/>
        <w:ind w:left="420" w:firstLineChars="500" w:firstLine="1205"/>
        <w:rPr>
          <w:rFonts w:ascii="Times New Roman" w:eastAsia="楷体" w:hAnsi="Times New Roman" w:cs="Times New Roman"/>
          <w:b/>
          <w:kern w:val="0"/>
          <w:sz w:val="24"/>
          <w:szCs w:val="24"/>
        </w:rPr>
      </w:pPr>
    </w:p>
    <w:p w14:paraId="65550D88" w14:textId="499B4A4D" w:rsidR="00BF64E7" w:rsidRPr="00DB5A59" w:rsidRDefault="00911AEA" w:rsidP="00FE0AAF">
      <w:pPr>
        <w:pStyle w:val="a5"/>
        <w:numPr>
          <w:ilvl w:val="0"/>
          <w:numId w:val="4"/>
        </w:numPr>
        <w:autoSpaceDE w:val="0"/>
        <w:autoSpaceDN w:val="0"/>
        <w:adjustRightInd w:val="0"/>
        <w:spacing w:line="360" w:lineRule="auto"/>
        <w:ind w:left="0" w:firstLineChars="0" w:firstLine="420"/>
        <w:jc w:val="left"/>
        <w:rPr>
          <w:rFonts w:ascii="Times New Roman" w:eastAsia="楷体" w:hAnsi="Times New Roman" w:cs="Times New Roman"/>
          <w:b/>
          <w:kern w:val="0"/>
          <w:sz w:val="24"/>
          <w:szCs w:val="24"/>
        </w:rPr>
      </w:pPr>
      <w:r w:rsidRPr="00DB5A59">
        <w:rPr>
          <w:rFonts w:ascii="Times New Roman" w:eastAsia="楷体" w:hAnsi="Times New Roman" w:cs="Times New Roman" w:hint="eastAsia"/>
          <w:b/>
          <w:kern w:val="0"/>
          <w:sz w:val="24"/>
          <w:szCs w:val="24"/>
        </w:rPr>
        <w:t>大模型</w:t>
      </w:r>
      <w:r w:rsidRPr="00DB5A59">
        <w:rPr>
          <w:rFonts w:ascii="Times New Roman" w:eastAsia="楷体" w:hAnsi="Times New Roman" w:cs="Times New Roman" w:hint="eastAsia"/>
          <w:b/>
          <w:kern w:val="0"/>
          <w:sz w:val="24"/>
          <w:szCs w:val="24"/>
        </w:rPr>
        <w:t>-</w:t>
      </w:r>
      <w:r w:rsidRPr="00DB5A59">
        <w:rPr>
          <w:rFonts w:ascii="Times New Roman" w:eastAsia="楷体" w:hAnsi="Times New Roman" w:cs="Times New Roman" w:hint="eastAsia"/>
          <w:b/>
          <w:kern w:val="0"/>
          <w:sz w:val="24"/>
          <w:szCs w:val="24"/>
        </w:rPr>
        <w:t>符号融合推理。</w:t>
      </w:r>
      <w:r w:rsidR="00BF64E7" w:rsidRPr="00DB5A59">
        <w:rPr>
          <w:rFonts w:ascii="Times New Roman" w:eastAsia="楷体" w:hAnsi="Times New Roman" w:cs="Times New Roman" w:hint="eastAsia"/>
          <w:kern w:val="0"/>
          <w:sz w:val="24"/>
          <w:szCs w:val="24"/>
        </w:rPr>
        <w:t>神经网络大模型</w:t>
      </w:r>
      <w:r w:rsidR="00BF64E7" w:rsidRPr="00DB5A59">
        <w:rPr>
          <w:rFonts w:ascii="Times New Roman" w:eastAsia="楷体" w:hAnsi="Times New Roman" w:cs="Times New Roman"/>
          <w:kern w:val="0"/>
          <w:sz w:val="24"/>
          <w:szCs w:val="24"/>
        </w:rPr>
        <w:t>推理能力</w:t>
      </w:r>
      <w:r w:rsidR="00BF64E7" w:rsidRPr="00DB5A59">
        <w:rPr>
          <w:rFonts w:ascii="Times New Roman" w:eastAsia="楷体" w:hAnsi="Times New Roman" w:cs="Times New Roman" w:hint="eastAsia"/>
          <w:kern w:val="0"/>
          <w:sz w:val="24"/>
          <w:szCs w:val="24"/>
        </w:rPr>
        <w:t>有限，</w:t>
      </w:r>
      <w:r w:rsidR="00BF64E7" w:rsidRPr="00DB5A59">
        <w:rPr>
          <w:rFonts w:ascii="Times New Roman" w:eastAsia="楷体" w:hAnsi="Times New Roman" w:cs="Times New Roman"/>
          <w:kern w:val="0"/>
          <w:sz w:val="24"/>
          <w:szCs w:val="24"/>
        </w:rPr>
        <w:t>可解释性差</w:t>
      </w:r>
      <w:r w:rsidR="00BF64E7" w:rsidRPr="00DB5A59">
        <w:rPr>
          <w:rFonts w:ascii="Times New Roman" w:eastAsia="楷体" w:hAnsi="Times New Roman" w:cs="Times New Roman" w:hint="eastAsia"/>
          <w:kern w:val="0"/>
          <w:sz w:val="24"/>
          <w:szCs w:val="24"/>
        </w:rPr>
        <w:t>，且存在</w:t>
      </w:r>
      <w:r w:rsidR="00BF64E7" w:rsidRPr="00DB5A59">
        <w:rPr>
          <w:rFonts w:ascii="Times New Roman" w:eastAsia="楷体" w:hAnsi="Times New Roman" w:cs="Times New Roman"/>
          <w:kern w:val="0"/>
          <w:sz w:val="24"/>
          <w:szCs w:val="24"/>
        </w:rPr>
        <w:t>幻觉</w:t>
      </w:r>
      <w:r w:rsidR="00BF64E7" w:rsidRPr="00DB5A59">
        <w:rPr>
          <w:rFonts w:ascii="Times New Roman" w:eastAsia="楷体" w:hAnsi="Times New Roman" w:cs="Times New Roman" w:hint="eastAsia"/>
          <w:kern w:val="0"/>
          <w:sz w:val="24"/>
          <w:szCs w:val="24"/>
        </w:rPr>
        <w:t>问题；符号规则具有可组合、可解释、高阶推理的优势。请</w:t>
      </w:r>
      <w:r w:rsidR="00CD3F47" w:rsidRPr="00DB5A59">
        <w:rPr>
          <w:rFonts w:ascii="Times New Roman" w:eastAsia="楷体" w:hAnsi="Times New Roman" w:cs="Times New Roman" w:hint="eastAsia"/>
          <w:kern w:val="0"/>
          <w:sz w:val="24"/>
          <w:szCs w:val="24"/>
        </w:rPr>
        <w:t>深入</w:t>
      </w:r>
      <w:r w:rsidR="00BF64E7" w:rsidRPr="00DB5A59">
        <w:rPr>
          <w:rFonts w:ascii="Times New Roman" w:eastAsia="楷体" w:hAnsi="Times New Roman" w:cs="Times New Roman" w:hint="eastAsia"/>
          <w:kern w:val="0"/>
          <w:sz w:val="24"/>
          <w:szCs w:val="24"/>
        </w:rPr>
        <w:t>探索或调研</w:t>
      </w:r>
      <w:r w:rsidR="00CD3F47" w:rsidRPr="00DB5A59">
        <w:rPr>
          <w:rFonts w:ascii="Times New Roman" w:eastAsia="楷体" w:hAnsi="Times New Roman" w:cs="Times New Roman" w:hint="eastAsia"/>
          <w:kern w:val="0"/>
          <w:sz w:val="24"/>
          <w:szCs w:val="24"/>
        </w:rPr>
        <w:t>大模型与符号系统协同推理的方式，如“</w:t>
      </w:r>
      <w:r w:rsidR="005D2BF3" w:rsidRPr="00DB5A59">
        <w:rPr>
          <w:rFonts w:ascii="Times New Roman" w:eastAsia="楷体" w:hAnsi="Times New Roman" w:cs="Times New Roman" w:hint="eastAsia"/>
          <w:kern w:val="0"/>
          <w:sz w:val="24"/>
          <w:szCs w:val="24"/>
        </w:rPr>
        <w:t>神经网络转换非符号输入为符号，由符号系统处理</w:t>
      </w:r>
      <w:r w:rsidR="00CD3F47" w:rsidRPr="00DB5A59">
        <w:rPr>
          <w:rFonts w:ascii="Times New Roman" w:eastAsia="楷体" w:hAnsi="Times New Roman" w:cs="Times New Roman" w:hint="eastAsia"/>
          <w:kern w:val="0"/>
          <w:sz w:val="24"/>
          <w:szCs w:val="24"/>
        </w:rPr>
        <w:t>”</w:t>
      </w:r>
      <w:r w:rsidR="005D2BF3" w:rsidRPr="00DB5A59">
        <w:rPr>
          <w:rFonts w:ascii="Times New Roman" w:eastAsia="楷体" w:hAnsi="Times New Roman" w:cs="Times New Roman" w:hint="eastAsia"/>
          <w:kern w:val="0"/>
          <w:sz w:val="24"/>
          <w:szCs w:val="24"/>
        </w:rPr>
        <w:t>、“神经网络与符号推理迭代交互”等。</w:t>
      </w:r>
    </w:p>
    <w:p w14:paraId="657E473C" w14:textId="4478CFDD" w:rsidR="002534B1" w:rsidRDefault="002534B1" w:rsidP="002534B1">
      <w:pPr>
        <w:autoSpaceDE w:val="0"/>
        <w:autoSpaceDN w:val="0"/>
        <w:adjustRightInd w:val="0"/>
        <w:spacing w:line="360" w:lineRule="auto"/>
        <w:ind w:firstLine="420"/>
        <w:rPr>
          <w:rFonts w:ascii="Times New Roman" w:eastAsia="楷体" w:hAnsi="Times New Roman" w:cs="Times New Roman"/>
          <w:b/>
          <w:kern w:val="0"/>
          <w:sz w:val="24"/>
          <w:szCs w:val="24"/>
        </w:rPr>
      </w:pPr>
      <w:r w:rsidRPr="00DB5A59">
        <w:rPr>
          <w:rFonts w:ascii="Times New Roman" w:eastAsia="楷体" w:hAnsi="Times New Roman" w:cs="Times New Roman" w:hint="eastAsia"/>
          <w:b/>
          <w:kern w:val="0"/>
          <w:sz w:val="24"/>
          <w:szCs w:val="24"/>
        </w:rPr>
        <w:t>产出</w:t>
      </w:r>
      <w:r w:rsidR="00682D04">
        <w:rPr>
          <w:rFonts w:ascii="Times New Roman" w:eastAsia="楷体" w:hAnsi="Times New Roman" w:cs="Times New Roman" w:hint="eastAsia"/>
          <w:b/>
          <w:kern w:val="0"/>
          <w:sz w:val="24"/>
          <w:szCs w:val="24"/>
        </w:rPr>
        <w:t>形式</w:t>
      </w:r>
      <w:r w:rsidRPr="00DB5A59">
        <w:rPr>
          <w:rFonts w:ascii="Times New Roman" w:eastAsia="楷体" w:hAnsi="Times New Roman" w:cs="Times New Roman" w:hint="eastAsia"/>
          <w:b/>
          <w:kern w:val="0"/>
          <w:sz w:val="24"/>
          <w:szCs w:val="24"/>
        </w:rPr>
        <w:t>：</w:t>
      </w:r>
      <w:r w:rsidRPr="00DB5A59">
        <w:rPr>
          <w:rFonts w:ascii="Times New Roman" w:eastAsia="楷体" w:hAnsi="Times New Roman" w:cs="Times New Roman" w:hint="eastAsia"/>
          <w:b/>
          <w:kern w:val="0"/>
          <w:sz w:val="24"/>
          <w:szCs w:val="24"/>
        </w:rPr>
        <w:t>P</w:t>
      </w:r>
      <w:r w:rsidRPr="00DB5A59">
        <w:rPr>
          <w:rFonts w:ascii="Times New Roman" w:eastAsia="楷体" w:hAnsi="Times New Roman" w:cs="Times New Roman"/>
          <w:b/>
          <w:kern w:val="0"/>
          <w:sz w:val="24"/>
          <w:szCs w:val="24"/>
        </w:rPr>
        <w:t>PT</w:t>
      </w:r>
      <w:r w:rsidRPr="00DB5A59">
        <w:rPr>
          <w:rFonts w:ascii="Times New Roman" w:eastAsia="楷体" w:hAnsi="Times New Roman" w:cs="Times New Roman" w:hint="eastAsia"/>
          <w:b/>
          <w:kern w:val="0"/>
          <w:sz w:val="24"/>
          <w:szCs w:val="24"/>
        </w:rPr>
        <w:t>综述性介绍</w:t>
      </w:r>
    </w:p>
    <w:p w14:paraId="69CB2CEC" w14:textId="77777777" w:rsidR="00764637" w:rsidRPr="00DB5A59" w:rsidRDefault="00764637" w:rsidP="002534B1">
      <w:pPr>
        <w:autoSpaceDE w:val="0"/>
        <w:autoSpaceDN w:val="0"/>
        <w:adjustRightInd w:val="0"/>
        <w:spacing w:line="360" w:lineRule="auto"/>
        <w:ind w:firstLine="420"/>
        <w:rPr>
          <w:rFonts w:ascii="Times New Roman" w:eastAsia="楷体" w:hAnsi="Times New Roman" w:cs="Times New Roman"/>
          <w:b/>
          <w:kern w:val="0"/>
          <w:sz w:val="24"/>
          <w:szCs w:val="24"/>
        </w:rPr>
      </w:pPr>
    </w:p>
    <w:p w14:paraId="03522A09" w14:textId="05170BF3" w:rsidR="00936100" w:rsidRPr="00DB5A59" w:rsidRDefault="00872A18" w:rsidP="00FE0AAF">
      <w:pPr>
        <w:pStyle w:val="a5"/>
        <w:numPr>
          <w:ilvl w:val="0"/>
          <w:numId w:val="4"/>
        </w:numPr>
        <w:autoSpaceDE w:val="0"/>
        <w:autoSpaceDN w:val="0"/>
        <w:adjustRightInd w:val="0"/>
        <w:spacing w:line="360" w:lineRule="auto"/>
        <w:ind w:left="0" w:firstLineChars="0" w:firstLine="420"/>
        <w:rPr>
          <w:rFonts w:ascii="Times New Roman" w:eastAsia="楷体" w:hAnsi="Times New Roman" w:cs="Times New Roman"/>
          <w:kern w:val="0"/>
          <w:sz w:val="24"/>
          <w:szCs w:val="24"/>
        </w:rPr>
      </w:pPr>
      <w:r w:rsidRPr="00DB5A59">
        <w:rPr>
          <w:rFonts w:ascii="Times New Roman" w:eastAsia="楷体" w:hAnsi="Times New Roman" w:cs="Times New Roman" w:hint="eastAsia"/>
          <w:b/>
          <w:kern w:val="0"/>
          <w:sz w:val="24"/>
          <w:szCs w:val="24"/>
        </w:rPr>
        <w:t>数学</w:t>
      </w:r>
      <w:r w:rsidR="00911AEA" w:rsidRPr="00DB5A59">
        <w:rPr>
          <w:rFonts w:ascii="Times New Roman" w:eastAsia="楷体" w:hAnsi="Times New Roman" w:cs="Times New Roman" w:hint="eastAsia"/>
          <w:b/>
          <w:kern w:val="0"/>
          <w:sz w:val="24"/>
          <w:szCs w:val="24"/>
        </w:rPr>
        <w:t>几何</w:t>
      </w:r>
      <w:r w:rsidR="00F21195" w:rsidRPr="00DB5A59">
        <w:rPr>
          <w:rFonts w:ascii="Times New Roman" w:eastAsia="楷体" w:hAnsi="Times New Roman" w:cs="Times New Roman" w:hint="eastAsia"/>
          <w:b/>
          <w:kern w:val="0"/>
          <w:sz w:val="24"/>
          <w:szCs w:val="24"/>
        </w:rPr>
        <w:t>图</w:t>
      </w:r>
      <w:r w:rsidR="00911AEA" w:rsidRPr="00DB5A59">
        <w:rPr>
          <w:rFonts w:ascii="Times New Roman" w:eastAsia="楷体" w:hAnsi="Times New Roman" w:cs="Times New Roman" w:hint="eastAsia"/>
          <w:b/>
          <w:kern w:val="0"/>
          <w:sz w:val="24"/>
          <w:szCs w:val="24"/>
        </w:rPr>
        <w:t>解析。</w:t>
      </w:r>
      <w:r w:rsidR="00445793" w:rsidRPr="00DB5A59">
        <w:rPr>
          <w:rFonts w:ascii="Times New Roman" w:eastAsia="楷体" w:hAnsi="Times New Roman" w:cs="Times New Roman" w:hint="eastAsia"/>
          <w:kern w:val="0"/>
          <w:sz w:val="24"/>
          <w:szCs w:val="24"/>
        </w:rPr>
        <w:t>几何图解析是实现几何问题自动推理的前提，其旨在将几何图转化为符号化语言来精确描述图中点、线、三角形等几何基元的属性和关系。</w:t>
      </w:r>
      <w:r w:rsidR="002A6CE7" w:rsidRPr="00DB5A59">
        <w:rPr>
          <w:rFonts w:ascii="Times New Roman" w:eastAsia="楷体" w:hAnsi="Times New Roman" w:cs="Times New Roman" w:hint="eastAsia"/>
          <w:kern w:val="0"/>
          <w:sz w:val="24"/>
          <w:szCs w:val="24"/>
        </w:rPr>
        <w:t>请</w:t>
      </w:r>
      <w:r w:rsidR="00343F40" w:rsidRPr="00DB5A59">
        <w:rPr>
          <w:rFonts w:ascii="Times New Roman" w:eastAsia="楷体" w:hAnsi="Times New Roman" w:cs="Times New Roman" w:hint="eastAsia"/>
          <w:kern w:val="0"/>
          <w:sz w:val="24"/>
          <w:szCs w:val="24"/>
        </w:rPr>
        <w:t>结合计算机视觉、数据增强等相关技术，</w:t>
      </w:r>
      <w:r w:rsidR="00580B97" w:rsidRPr="00DB5A59">
        <w:rPr>
          <w:rFonts w:ascii="Times New Roman" w:eastAsia="楷体" w:hAnsi="Times New Roman" w:cs="Times New Roman" w:hint="eastAsia"/>
          <w:kern w:val="0"/>
          <w:sz w:val="24"/>
          <w:szCs w:val="24"/>
        </w:rPr>
        <w:t>设计</w:t>
      </w:r>
      <w:r w:rsidR="00343F40" w:rsidRPr="00DB5A59">
        <w:rPr>
          <w:rFonts w:ascii="Times New Roman" w:eastAsia="楷体" w:hAnsi="Times New Roman" w:cs="Times New Roman" w:hint="eastAsia"/>
          <w:kern w:val="0"/>
          <w:sz w:val="24"/>
          <w:szCs w:val="24"/>
        </w:rPr>
        <w:t>一套几何图解析方法。</w:t>
      </w:r>
      <w:r w:rsidR="00FE0AAF" w:rsidRPr="00DB5A59">
        <w:rPr>
          <w:rFonts w:ascii="Times New Roman" w:eastAsia="楷体" w:hAnsi="Times New Roman" w:cs="Times New Roman" w:hint="eastAsia"/>
          <w:kern w:val="0"/>
          <w:sz w:val="24"/>
          <w:szCs w:val="24"/>
        </w:rPr>
        <w:t>（可</w:t>
      </w:r>
      <w:r w:rsidR="00343F40" w:rsidRPr="00DB5A59">
        <w:rPr>
          <w:rFonts w:ascii="Times New Roman" w:eastAsia="楷体" w:hAnsi="Times New Roman" w:cs="Times New Roman" w:hint="eastAsia"/>
          <w:kern w:val="0"/>
          <w:sz w:val="24"/>
          <w:szCs w:val="24"/>
        </w:rPr>
        <w:t>参考</w:t>
      </w:r>
      <w:r w:rsidR="00FE0AAF" w:rsidRPr="00DB5A59">
        <w:rPr>
          <w:rFonts w:ascii="Times New Roman" w:eastAsia="楷体" w:hAnsi="Times New Roman" w:cs="Times New Roman" w:hint="eastAsia"/>
          <w:kern w:val="0"/>
          <w:sz w:val="24"/>
          <w:szCs w:val="24"/>
        </w:rPr>
        <w:t>文献</w:t>
      </w:r>
      <w:r w:rsidR="00343F40" w:rsidRPr="00DB5A59">
        <w:rPr>
          <w:rFonts w:ascii="Times New Roman" w:eastAsia="楷体" w:hAnsi="Times New Roman" w:cs="Times New Roman" w:hint="eastAsia"/>
          <w:kern w:val="0"/>
          <w:sz w:val="24"/>
          <w:szCs w:val="24"/>
        </w:rPr>
        <w:t>：</w:t>
      </w:r>
      <w:r w:rsidR="00343F40" w:rsidRPr="00DB5A59">
        <w:rPr>
          <w:rFonts w:ascii="Times New Roman" w:eastAsia="楷体" w:hAnsi="Times New Roman" w:cs="Times New Roman"/>
          <w:kern w:val="0"/>
          <w:sz w:val="24"/>
          <w:szCs w:val="24"/>
        </w:rPr>
        <w:t>Inter-GPS: Interpretable Geometry Problem Solving with Formal Language and Symbolic Reasoning</w:t>
      </w:r>
      <w:r w:rsidR="00FE0AAF" w:rsidRPr="00DB5A59">
        <w:rPr>
          <w:rFonts w:ascii="Times New Roman" w:eastAsia="楷体" w:hAnsi="Times New Roman" w:cs="Times New Roman" w:hint="eastAsia"/>
          <w:kern w:val="0"/>
          <w:sz w:val="24"/>
          <w:szCs w:val="24"/>
        </w:rPr>
        <w:t>）</w:t>
      </w:r>
      <w:r w:rsidR="005D2BF3" w:rsidRPr="00DB5A59">
        <w:rPr>
          <w:rFonts w:ascii="Times New Roman" w:eastAsia="楷体" w:hAnsi="Times New Roman" w:cs="Times New Roman" w:hint="eastAsia"/>
          <w:kern w:val="0"/>
          <w:sz w:val="24"/>
          <w:szCs w:val="24"/>
        </w:rPr>
        <w:t>。</w:t>
      </w:r>
    </w:p>
    <w:p w14:paraId="6032260B" w14:textId="0987EE6F" w:rsidR="002534B1" w:rsidRDefault="002534B1" w:rsidP="002534B1">
      <w:pPr>
        <w:autoSpaceDE w:val="0"/>
        <w:autoSpaceDN w:val="0"/>
        <w:adjustRightInd w:val="0"/>
        <w:spacing w:line="360" w:lineRule="auto"/>
        <w:ind w:firstLine="420"/>
        <w:rPr>
          <w:rFonts w:ascii="Times New Roman" w:eastAsia="楷体" w:hAnsi="Times New Roman" w:cs="Times New Roman"/>
          <w:b/>
          <w:kern w:val="0"/>
          <w:sz w:val="24"/>
          <w:szCs w:val="24"/>
        </w:rPr>
      </w:pPr>
      <w:r w:rsidRPr="00DB5A59">
        <w:rPr>
          <w:rFonts w:ascii="Times New Roman" w:eastAsia="楷体" w:hAnsi="Times New Roman" w:cs="Times New Roman" w:hint="eastAsia"/>
          <w:b/>
          <w:kern w:val="0"/>
          <w:sz w:val="24"/>
          <w:szCs w:val="24"/>
        </w:rPr>
        <w:lastRenderedPageBreak/>
        <w:t>产出</w:t>
      </w:r>
      <w:r w:rsidR="00682D04">
        <w:rPr>
          <w:rFonts w:ascii="Times New Roman" w:eastAsia="楷体" w:hAnsi="Times New Roman" w:cs="Times New Roman" w:hint="eastAsia"/>
          <w:b/>
          <w:kern w:val="0"/>
          <w:sz w:val="24"/>
          <w:szCs w:val="24"/>
        </w:rPr>
        <w:t>形式</w:t>
      </w:r>
      <w:r w:rsidRPr="00DB5A59">
        <w:rPr>
          <w:rFonts w:ascii="Times New Roman" w:eastAsia="楷体" w:hAnsi="Times New Roman" w:cs="Times New Roman" w:hint="eastAsia"/>
          <w:b/>
          <w:kern w:val="0"/>
          <w:sz w:val="24"/>
          <w:szCs w:val="24"/>
        </w:rPr>
        <w:t>：</w:t>
      </w:r>
      <w:r w:rsidR="00764637">
        <w:rPr>
          <w:rFonts w:ascii="方正新楷体简体" w:eastAsia="方正新楷体简体" w:hAnsi="方正新楷体简体" w:cs="Times New Roman" w:hint="eastAsia"/>
          <w:b/>
          <w:kern w:val="0"/>
          <w:sz w:val="24"/>
          <w:szCs w:val="24"/>
        </w:rPr>
        <w:t>①</w:t>
      </w:r>
      <w:r w:rsidRPr="00DB5A59">
        <w:rPr>
          <w:rFonts w:ascii="Times New Roman" w:eastAsia="楷体" w:hAnsi="Times New Roman" w:cs="Times New Roman" w:hint="eastAsia"/>
          <w:b/>
          <w:kern w:val="0"/>
          <w:sz w:val="24"/>
          <w:szCs w:val="24"/>
        </w:rPr>
        <w:t>P</w:t>
      </w:r>
      <w:r w:rsidRPr="00DB5A59">
        <w:rPr>
          <w:rFonts w:ascii="Times New Roman" w:eastAsia="楷体" w:hAnsi="Times New Roman" w:cs="Times New Roman"/>
          <w:b/>
          <w:kern w:val="0"/>
          <w:sz w:val="24"/>
          <w:szCs w:val="24"/>
        </w:rPr>
        <w:t>PT</w:t>
      </w:r>
      <w:r w:rsidR="00682D04">
        <w:rPr>
          <w:rFonts w:ascii="Times New Roman" w:eastAsia="楷体" w:hAnsi="Times New Roman" w:cs="Times New Roman" w:hint="eastAsia"/>
          <w:b/>
          <w:kern w:val="0"/>
          <w:sz w:val="24"/>
          <w:szCs w:val="24"/>
        </w:rPr>
        <w:t>详细介绍</w:t>
      </w:r>
      <w:r w:rsidR="00764637">
        <w:rPr>
          <w:rFonts w:ascii="Times New Roman" w:eastAsia="楷体" w:hAnsi="Times New Roman" w:cs="Times New Roman" w:hint="eastAsia"/>
          <w:b/>
          <w:kern w:val="0"/>
          <w:sz w:val="24"/>
          <w:szCs w:val="24"/>
        </w:rPr>
        <w:t>；</w:t>
      </w:r>
      <w:r w:rsidR="00764637">
        <w:rPr>
          <w:rFonts w:ascii="方正新楷体简体" w:eastAsia="方正新楷体简体" w:hAnsi="方正新楷体简体" w:cs="Times New Roman" w:hint="eastAsia"/>
          <w:b/>
          <w:kern w:val="0"/>
          <w:sz w:val="24"/>
          <w:szCs w:val="24"/>
        </w:rPr>
        <w:t>②</w:t>
      </w:r>
      <w:r w:rsidRPr="00DB5A59">
        <w:rPr>
          <w:rFonts w:ascii="Times New Roman" w:eastAsia="楷体" w:hAnsi="Times New Roman" w:cs="Times New Roman" w:hint="eastAsia"/>
          <w:b/>
          <w:kern w:val="0"/>
          <w:sz w:val="24"/>
          <w:szCs w:val="24"/>
        </w:rPr>
        <w:t>系统或工具展示（非必须项）</w:t>
      </w:r>
    </w:p>
    <w:p w14:paraId="08A9F661" w14:textId="7B5D9817" w:rsidR="00764637" w:rsidRDefault="00764637" w:rsidP="002534B1">
      <w:pPr>
        <w:autoSpaceDE w:val="0"/>
        <w:autoSpaceDN w:val="0"/>
        <w:adjustRightInd w:val="0"/>
        <w:spacing w:line="360" w:lineRule="auto"/>
        <w:ind w:firstLine="420"/>
        <w:rPr>
          <w:rFonts w:ascii="Times New Roman" w:eastAsia="楷体" w:hAnsi="Times New Roman" w:cs="Times New Roman"/>
          <w:b/>
          <w:kern w:val="0"/>
          <w:sz w:val="24"/>
          <w:szCs w:val="24"/>
        </w:rPr>
      </w:pPr>
    </w:p>
    <w:p w14:paraId="50A094AE" w14:textId="77777777" w:rsidR="00764637" w:rsidRPr="00DB5A59" w:rsidRDefault="00764637" w:rsidP="002534B1">
      <w:pPr>
        <w:autoSpaceDE w:val="0"/>
        <w:autoSpaceDN w:val="0"/>
        <w:adjustRightInd w:val="0"/>
        <w:spacing w:line="360" w:lineRule="auto"/>
        <w:ind w:firstLine="420"/>
        <w:rPr>
          <w:rFonts w:ascii="Times New Roman" w:eastAsia="楷体" w:hAnsi="Times New Roman" w:cs="Times New Roman"/>
          <w:b/>
          <w:kern w:val="0"/>
          <w:sz w:val="24"/>
          <w:szCs w:val="24"/>
        </w:rPr>
      </w:pPr>
    </w:p>
    <w:p w14:paraId="150E2064" w14:textId="4905EC97" w:rsidR="00345AEF" w:rsidRPr="00196093" w:rsidRDefault="00345AEF" w:rsidP="00B37027">
      <w:pPr>
        <w:pStyle w:val="a5"/>
        <w:numPr>
          <w:ilvl w:val="0"/>
          <w:numId w:val="3"/>
        </w:numPr>
        <w:autoSpaceDE w:val="0"/>
        <w:autoSpaceDN w:val="0"/>
        <w:adjustRightInd w:val="0"/>
        <w:spacing w:before="240"/>
        <w:ind w:firstLineChars="0"/>
        <w:jc w:val="left"/>
        <w:rPr>
          <w:rFonts w:ascii="Times New Roman" w:eastAsia="楷体" w:hAnsi="Times New Roman" w:cs="Times New Roman"/>
          <w:b/>
          <w:color w:val="0000FF"/>
          <w:kern w:val="0"/>
          <w:sz w:val="24"/>
          <w:szCs w:val="24"/>
        </w:rPr>
      </w:pPr>
      <w:r w:rsidRPr="00196093">
        <w:rPr>
          <w:rFonts w:ascii="Times New Roman" w:eastAsia="楷体" w:hAnsi="Times New Roman" w:cs="Times New Roman"/>
          <w:b/>
          <w:color w:val="0000FF"/>
          <w:kern w:val="0"/>
          <w:sz w:val="24"/>
          <w:szCs w:val="24"/>
        </w:rPr>
        <w:t>考核形式</w:t>
      </w:r>
    </w:p>
    <w:p w14:paraId="584E3E31" w14:textId="4F68771D" w:rsidR="00345AEF" w:rsidRPr="00DB5A59" w:rsidRDefault="00936100" w:rsidP="00682D04">
      <w:pPr>
        <w:pStyle w:val="a5"/>
        <w:numPr>
          <w:ilvl w:val="0"/>
          <w:numId w:val="5"/>
        </w:numPr>
        <w:autoSpaceDE w:val="0"/>
        <w:autoSpaceDN w:val="0"/>
        <w:adjustRightInd w:val="0"/>
        <w:spacing w:line="360" w:lineRule="auto"/>
        <w:ind w:firstLineChars="0"/>
        <w:rPr>
          <w:rFonts w:ascii="Times New Roman" w:eastAsia="楷体" w:hAnsi="Times New Roman" w:cs="Times New Roman"/>
          <w:kern w:val="0"/>
          <w:sz w:val="24"/>
          <w:szCs w:val="24"/>
        </w:rPr>
      </w:pPr>
      <w:r w:rsidRPr="00DB5A59">
        <w:rPr>
          <w:rFonts w:ascii="Times New Roman" w:eastAsia="楷体" w:hAnsi="Times New Roman" w:cs="Times New Roman" w:hint="eastAsia"/>
          <w:kern w:val="0"/>
          <w:sz w:val="24"/>
          <w:szCs w:val="24"/>
        </w:rPr>
        <w:t>自选题目</w:t>
      </w:r>
      <w:r w:rsidR="00622917">
        <w:rPr>
          <w:rFonts w:ascii="Times New Roman" w:eastAsia="楷体" w:hAnsi="Times New Roman" w:cs="Times New Roman" w:hint="eastAsia"/>
          <w:kern w:val="0"/>
          <w:sz w:val="24"/>
          <w:szCs w:val="24"/>
        </w:rPr>
        <w:t>展开研究</w:t>
      </w:r>
      <w:r w:rsidR="00DB5A59" w:rsidRPr="00DB5A59">
        <w:rPr>
          <w:rFonts w:ascii="Times New Roman" w:eastAsia="楷体" w:hAnsi="Times New Roman" w:cs="Times New Roman" w:hint="eastAsia"/>
          <w:kern w:val="0"/>
          <w:sz w:val="24"/>
          <w:szCs w:val="24"/>
        </w:rPr>
        <w:t>，</w:t>
      </w:r>
      <w:r w:rsidR="00345AEF" w:rsidRPr="00DB5A59">
        <w:rPr>
          <w:rFonts w:ascii="Times New Roman" w:eastAsia="楷体" w:hAnsi="Times New Roman" w:cs="Times New Roman"/>
          <w:kern w:val="0"/>
          <w:sz w:val="24"/>
          <w:szCs w:val="24"/>
        </w:rPr>
        <w:t>进行</w:t>
      </w:r>
      <w:r w:rsidR="00345AEF" w:rsidRPr="00DB5A59">
        <w:rPr>
          <w:rFonts w:ascii="Times New Roman" w:eastAsia="楷体" w:hAnsi="Times New Roman" w:cs="Times New Roman"/>
          <w:kern w:val="0"/>
          <w:sz w:val="24"/>
          <w:szCs w:val="24"/>
        </w:rPr>
        <w:t>10min</w:t>
      </w:r>
      <w:r w:rsidR="00345AEF" w:rsidRPr="00DB5A59">
        <w:rPr>
          <w:rFonts w:ascii="Times New Roman" w:eastAsia="楷体" w:hAnsi="Times New Roman" w:cs="Times New Roman"/>
          <w:kern w:val="0"/>
          <w:sz w:val="24"/>
          <w:szCs w:val="24"/>
        </w:rPr>
        <w:t>（</w:t>
      </w:r>
      <w:r w:rsidR="00345AEF" w:rsidRPr="00DB5A59">
        <w:rPr>
          <w:rFonts w:ascii="Times New Roman" w:eastAsia="楷体" w:hAnsi="Times New Roman" w:cs="Times New Roman"/>
          <w:kern w:val="0"/>
          <w:sz w:val="24"/>
          <w:szCs w:val="24"/>
        </w:rPr>
        <w:t>7min</w:t>
      </w:r>
      <w:r w:rsidR="00345AEF" w:rsidRPr="00DB5A59">
        <w:rPr>
          <w:rFonts w:ascii="Times New Roman" w:eastAsia="楷体" w:hAnsi="Times New Roman" w:cs="Times New Roman"/>
          <w:kern w:val="0"/>
          <w:sz w:val="24"/>
          <w:szCs w:val="24"/>
        </w:rPr>
        <w:t>汇报</w:t>
      </w:r>
      <w:r w:rsidR="00345AEF" w:rsidRPr="00DB5A59">
        <w:rPr>
          <w:rFonts w:ascii="Times New Roman" w:eastAsia="楷体" w:hAnsi="Times New Roman" w:cs="Times New Roman"/>
          <w:kern w:val="0"/>
          <w:sz w:val="24"/>
          <w:szCs w:val="24"/>
        </w:rPr>
        <w:t>+3min</w:t>
      </w:r>
      <w:r w:rsidR="00345AEF" w:rsidRPr="00DB5A59">
        <w:rPr>
          <w:rFonts w:ascii="Times New Roman" w:eastAsia="楷体" w:hAnsi="Times New Roman" w:cs="Times New Roman"/>
          <w:kern w:val="0"/>
          <w:sz w:val="24"/>
          <w:szCs w:val="24"/>
        </w:rPr>
        <w:t>提问）</w:t>
      </w:r>
      <w:r w:rsidR="00345AEF" w:rsidRPr="00DB5A59">
        <w:rPr>
          <w:rFonts w:ascii="Times New Roman" w:eastAsia="楷体" w:hAnsi="Times New Roman" w:cs="Times New Roman"/>
          <w:kern w:val="0"/>
          <w:sz w:val="24"/>
          <w:szCs w:val="24"/>
        </w:rPr>
        <w:t>PPT</w:t>
      </w:r>
      <w:r w:rsidR="00345AEF" w:rsidRPr="00DB5A59">
        <w:rPr>
          <w:rFonts w:ascii="Times New Roman" w:eastAsia="楷体" w:hAnsi="Times New Roman" w:cs="Times New Roman"/>
          <w:kern w:val="0"/>
          <w:sz w:val="24"/>
          <w:szCs w:val="24"/>
        </w:rPr>
        <w:t>在线答辩</w:t>
      </w:r>
      <w:r w:rsidR="000439D2">
        <w:rPr>
          <w:rFonts w:ascii="Times New Roman" w:eastAsia="楷体" w:hAnsi="Times New Roman" w:cs="Times New Roman" w:hint="eastAsia"/>
          <w:kern w:val="0"/>
          <w:sz w:val="24"/>
          <w:szCs w:val="24"/>
        </w:rPr>
        <w:t>。</w:t>
      </w:r>
    </w:p>
    <w:p w14:paraId="6E57F1C6" w14:textId="043CDA8F" w:rsidR="00345AEF" w:rsidRPr="00DB5A59" w:rsidRDefault="00345AEF" w:rsidP="00682D04">
      <w:pPr>
        <w:pStyle w:val="a5"/>
        <w:numPr>
          <w:ilvl w:val="0"/>
          <w:numId w:val="5"/>
        </w:numPr>
        <w:autoSpaceDE w:val="0"/>
        <w:autoSpaceDN w:val="0"/>
        <w:adjustRightInd w:val="0"/>
        <w:spacing w:line="360" w:lineRule="auto"/>
        <w:ind w:firstLineChars="0"/>
        <w:rPr>
          <w:rFonts w:ascii="Times New Roman" w:eastAsia="楷体" w:hAnsi="Times New Roman" w:cs="Times New Roman"/>
          <w:kern w:val="0"/>
          <w:sz w:val="24"/>
          <w:szCs w:val="24"/>
        </w:rPr>
      </w:pPr>
      <w:r w:rsidRPr="00DB5A59">
        <w:rPr>
          <w:rFonts w:ascii="Times New Roman" w:eastAsia="楷体" w:hAnsi="Times New Roman" w:cs="Times New Roman"/>
          <w:kern w:val="0"/>
          <w:sz w:val="24"/>
          <w:szCs w:val="24"/>
        </w:rPr>
        <w:t>所有材料（</w:t>
      </w:r>
      <w:r w:rsidRPr="00DB5A59">
        <w:rPr>
          <w:rFonts w:ascii="Times New Roman" w:eastAsia="楷体" w:hAnsi="Times New Roman" w:cs="Times New Roman"/>
          <w:kern w:val="0"/>
          <w:sz w:val="24"/>
          <w:szCs w:val="24"/>
        </w:rPr>
        <w:t>PPT</w:t>
      </w:r>
      <w:r w:rsidRPr="00DB5A59">
        <w:rPr>
          <w:rFonts w:ascii="Times New Roman" w:eastAsia="楷体" w:hAnsi="Times New Roman" w:cs="Times New Roman"/>
          <w:kern w:val="0"/>
          <w:sz w:val="24"/>
          <w:szCs w:val="24"/>
        </w:rPr>
        <w:t>与代码等）压缩打包提交，命名为</w:t>
      </w:r>
      <w:r w:rsidRPr="00DB5A59">
        <w:rPr>
          <w:rFonts w:ascii="Times New Roman" w:eastAsia="楷体" w:hAnsi="Times New Roman" w:cs="Times New Roman"/>
          <w:kern w:val="0"/>
          <w:sz w:val="24"/>
          <w:szCs w:val="24"/>
        </w:rPr>
        <w:t>“</w:t>
      </w:r>
      <w:r w:rsidRPr="00DB5A59">
        <w:rPr>
          <w:rFonts w:ascii="Times New Roman" w:eastAsia="楷体" w:hAnsi="Times New Roman" w:cs="Times New Roman"/>
          <w:kern w:val="0"/>
          <w:sz w:val="24"/>
          <w:szCs w:val="24"/>
        </w:rPr>
        <w:t>姓名</w:t>
      </w:r>
      <w:r w:rsidRPr="00DB5A59">
        <w:rPr>
          <w:rFonts w:ascii="Times New Roman" w:eastAsia="楷体" w:hAnsi="Times New Roman" w:cs="Times New Roman"/>
          <w:kern w:val="0"/>
          <w:sz w:val="24"/>
          <w:szCs w:val="24"/>
        </w:rPr>
        <w:t>_</w:t>
      </w:r>
      <w:r w:rsidRPr="00DB5A59">
        <w:rPr>
          <w:rFonts w:ascii="Times New Roman" w:eastAsia="楷体" w:hAnsi="Times New Roman" w:cs="Times New Roman"/>
          <w:kern w:val="0"/>
          <w:sz w:val="24"/>
          <w:szCs w:val="24"/>
        </w:rPr>
        <w:t>学员考核</w:t>
      </w:r>
      <w:r w:rsidRPr="00DB5A59">
        <w:rPr>
          <w:rFonts w:ascii="Times New Roman" w:eastAsia="楷体" w:hAnsi="Times New Roman" w:cs="Times New Roman"/>
          <w:kern w:val="0"/>
          <w:sz w:val="24"/>
          <w:szCs w:val="24"/>
        </w:rPr>
        <w:t>.zip”</w:t>
      </w:r>
      <w:r w:rsidRPr="00DB5A59">
        <w:rPr>
          <w:rFonts w:ascii="Times New Roman" w:eastAsia="楷体" w:hAnsi="Times New Roman" w:cs="Times New Roman"/>
          <w:kern w:val="0"/>
          <w:sz w:val="24"/>
          <w:szCs w:val="24"/>
        </w:rPr>
        <w:t>。</w:t>
      </w:r>
    </w:p>
    <w:p w14:paraId="713A88A0" w14:textId="77777777" w:rsidR="00345AEF" w:rsidRPr="00196093" w:rsidRDefault="00345AEF" w:rsidP="00B37027">
      <w:pPr>
        <w:pStyle w:val="a5"/>
        <w:numPr>
          <w:ilvl w:val="0"/>
          <w:numId w:val="3"/>
        </w:numPr>
        <w:autoSpaceDE w:val="0"/>
        <w:autoSpaceDN w:val="0"/>
        <w:adjustRightInd w:val="0"/>
        <w:spacing w:before="240"/>
        <w:ind w:firstLineChars="0"/>
        <w:jc w:val="left"/>
        <w:rPr>
          <w:rFonts w:ascii="Times New Roman" w:eastAsia="楷体" w:hAnsi="Times New Roman" w:cs="Times New Roman"/>
          <w:b/>
          <w:color w:val="0000FF"/>
          <w:kern w:val="0"/>
          <w:sz w:val="24"/>
          <w:szCs w:val="24"/>
        </w:rPr>
      </w:pPr>
      <w:r w:rsidRPr="00196093">
        <w:rPr>
          <w:rFonts w:ascii="Times New Roman" w:eastAsia="楷体" w:hAnsi="Times New Roman" w:cs="Times New Roman"/>
          <w:b/>
          <w:color w:val="0000FF"/>
          <w:kern w:val="0"/>
          <w:sz w:val="24"/>
          <w:szCs w:val="24"/>
        </w:rPr>
        <w:t>考核时间</w:t>
      </w:r>
    </w:p>
    <w:p w14:paraId="1A9DAA82" w14:textId="28D3C97E" w:rsidR="00345AEF" w:rsidRPr="00DB5A59" w:rsidRDefault="00EE6202" w:rsidP="00345AEF">
      <w:pPr>
        <w:autoSpaceDE w:val="0"/>
        <w:autoSpaceDN w:val="0"/>
        <w:adjustRightInd w:val="0"/>
        <w:spacing w:line="360" w:lineRule="auto"/>
        <w:ind w:firstLine="420"/>
        <w:jc w:val="left"/>
        <w:rPr>
          <w:rFonts w:ascii="Times New Roman" w:eastAsia="楷体" w:hAnsi="Times New Roman" w:cs="Times New Roman"/>
          <w:kern w:val="0"/>
          <w:sz w:val="24"/>
          <w:szCs w:val="24"/>
        </w:rPr>
      </w:pPr>
      <w:r w:rsidRPr="00DB5A59">
        <w:rPr>
          <w:rFonts w:ascii="Times New Roman" w:eastAsia="楷体" w:hAnsi="Times New Roman" w:cs="Times New Roman" w:hint="eastAsia"/>
          <w:kern w:val="0"/>
          <w:sz w:val="24"/>
          <w:szCs w:val="24"/>
        </w:rPr>
        <w:t>与团队其他</w:t>
      </w:r>
      <w:r w:rsidR="00BA351E">
        <w:rPr>
          <w:rFonts w:ascii="Times New Roman" w:eastAsia="楷体" w:hAnsi="Times New Roman" w:cs="Times New Roman" w:hint="eastAsia"/>
          <w:kern w:val="0"/>
          <w:sz w:val="24"/>
          <w:szCs w:val="24"/>
        </w:rPr>
        <w:t>小组</w:t>
      </w:r>
      <w:r w:rsidRPr="00DB5A59">
        <w:rPr>
          <w:rFonts w:ascii="Times New Roman" w:eastAsia="楷体" w:hAnsi="Times New Roman" w:cs="Times New Roman" w:hint="eastAsia"/>
          <w:kern w:val="0"/>
          <w:sz w:val="24"/>
          <w:szCs w:val="24"/>
        </w:rPr>
        <w:t>考核时间相同，</w:t>
      </w:r>
      <w:r w:rsidR="00345AEF" w:rsidRPr="00DB5A59">
        <w:rPr>
          <w:rFonts w:ascii="Times New Roman" w:eastAsia="楷体" w:hAnsi="Times New Roman" w:cs="Times New Roman"/>
          <w:kern w:val="0"/>
          <w:sz w:val="24"/>
          <w:szCs w:val="24"/>
        </w:rPr>
        <w:t>请注意通知。</w:t>
      </w:r>
    </w:p>
    <w:p w14:paraId="4E33DB0C" w14:textId="5B5C4472" w:rsidR="00345AEF" w:rsidRPr="00196093" w:rsidRDefault="00345AEF" w:rsidP="00B37027">
      <w:pPr>
        <w:pStyle w:val="a5"/>
        <w:numPr>
          <w:ilvl w:val="0"/>
          <w:numId w:val="3"/>
        </w:numPr>
        <w:autoSpaceDE w:val="0"/>
        <w:autoSpaceDN w:val="0"/>
        <w:adjustRightInd w:val="0"/>
        <w:spacing w:before="240"/>
        <w:ind w:firstLineChars="0"/>
        <w:jc w:val="left"/>
        <w:rPr>
          <w:rFonts w:ascii="Times New Roman" w:eastAsia="楷体" w:hAnsi="Times New Roman" w:cs="Times New Roman"/>
          <w:b/>
          <w:color w:val="0000FF"/>
          <w:kern w:val="0"/>
          <w:sz w:val="24"/>
          <w:szCs w:val="24"/>
        </w:rPr>
      </w:pPr>
      <w:r w:rsidRPr="00196093">
        <w:rPr>
          <w:rFonts w:ascii="Times New Roman" w:eastAsia="楷体" w:hAnsi="Times New Roman" w:cs="Times New Roman" w:hint="eastAsia"/>
          <w:b/>
          <w:color w:val="0000FF"/>
          <w:kern w:val="0"/>
          <w:sz w:val="24"/>
          <w:szCs w:val="24"/>
        </w:rPr>
        <w:t>团队导师</w:t>
      </w:r>
      <w:r w:rsidR="00247D61" w:rsidRPr="00196093">
        <w:rPr>
          <w:rFonts w:ascii="Times New Roman" w:eastAsia="楷体" w:hAnsi="Times New Roman" w:cs="Times New Roman" w:hint="eastAsia"/>
          <w:b/>
          <w:color w:val="0000FF"/>
          <w:kern w:val="0"/>
          <w:sz w:val="24"/>
          <w:szCs w:val="24"/>
        </w:rPr>
        <w:t>及联系方式</w:t>
      </w:r>
    </w:p>
    <w:p w14:paraId="79D6DF2D" w14:textId="18722182" w:rsidR="00C003F3" w:rsidRDefault="00456315" w:rsidP="00345AEF">
      <w:pPr>
        <w:pStyle w:val="a5"/>
        <w:autoSpaceDE w:val="0"/>
        <w:autoSpaceDN w:val="0"/>
        <w:adjustRightInd w:val="0"/>
        <w:ind w:left="420" w:firstLineChars="0" w:firstLine="0"/>
        <w:jc w:val="left"/>
        <w:rPr>
          <w:rFonts w:ascii="Times New Roman" w:eastAsia="楷体" w:hAnsi="Times New Roman" w:cs="Times New Roman"/>
          <w:kern w:val="0"/>
          <w:sz w:val="24"/>
          <w:szCs w:val="24"/>
        </w:rPr>
      </w:pPr>
      <w:r w:rsidRPr="00DB5A59">
        <w:rPr>
          <w:rFonts w:ascii="Times New Roman" w:eastAsia="楷体" w:hAnsi="Times New Roman" w:cs="Times New Roman" w:hint="eastAsia"/>
          <w:kern w:val="0"/>
          <w:sz w:val="24"/>
          <w:szCs w:val="24"/>
        </w:rPr>
        <w:t>刘均</w:t>
      </w:r>
      <w:r w:rsidR="00C003F3">
        <w:rPr>
          <w:rFonts w:ascii="Times New Roman" w:eastAsia="楷体" w:hAnsi="Times New Roman" w:cs="Times New Roman" w:hint="eastAsia"/>
          <w:kern w:val="0"/>
          <w:sz w:val="24"/>
          <w:szCs w:val="24"/>
        </w:rPr>
        <w:t>教授</w:t>
      </w:r>
      <w:r w:rsidR="0049230B">
        <w:rPr>
          <w:rFonts w:ascii="Times New Roman" w:eastAsia="楷体" w:hAnsi="Times New Roman" w:cs="Times New Roman" w:hint="eastAsia"/>
          <w:kern w:val="0"/>
          <w:sz w:val="24"/>
          <w:szCs w:val="24"/>
        </w:rPr>
        <w:t xml:space="preserve"> </w:t>
      </w:r>
      <w:r w:rsidR="0049230B">
        <w:rPr>
          <w:rFonts w:ascii="Times New Roman" w:eastAsia="楷体" w:hAnsi="Times New Roman" w:cs="Times New Roman"/>
          <w:kern w:val="0"/>
          <w:sz w:val="24"/>
          <w:szCs w:val="24"/>
        </w:rPr>
        <w:t xml:space="preserve">  </w:t>
      </w:r>
      <w:r w:rsidR="0049230B">
        <w:rPr>
          <w:rFonts w:ascii="Times New Roman" w:eastAsia="楷体" w:hAnsi="Times New Roman" w:cs="Times New Roman" w:hint="eastAsia"/>
          <w:kern w:val="0"/>
          <w:sz w:val="24"/>
          <w:szCs w:val="24"/>
        </w:rPr>
        <w:t>liukeen@xjtu.edu.cn</w:t>
      </w:r>
    </w:p>
    <w:p w14:paraId="69AEF13D" w14:textId="77777777" w:rsidR="00C003F3" w:rsidRDefault="00456315" w:rsidP="00345AEF">
      <w:pPr>
        <w:pStyle w:val="a5"/>
        <w:autoSpaceDE w:val="0"/>
        <w:autoSpaceDN w:val="0"/>
        <w:adjustRightInd w:val="0"/>
        <w:ind w:left="420" w:firstLineChars="0" w:firstLine="0"/>
        <w:jc w:val="left"/>
        <w:rPr>
          <w:rFonts w:ascii="Times New Roman" w:eastAsia="楷体" w:hAnsi="Times New Roman" w:cs="Times New Roman"/>
          <w:kern w:val="0"/>
          <w:sz w:val="24"/>
          <w:szCs w:val="24"/>
        </w:rPr>
      </w:pPr>
      <w:r w:rsidRPr="00DB5A59">
        <w:rPr>
          <w:rFonts w:ascii="Times New Roman" w:eastAsia="楷体" w:hAnsi="Times New Roman" w:cs="Times New Roman" w:hint="eastAsia"/>
          <w:kern w:val="0"/>
          <w:sz w:val="24"/>
          <w:szCs w:val="24"/>
        </w:rPr>
        <w:t>魏笔凡</w:t>
      </w:r>
      <w:r w:rsidR="00C003F3">
        <w:rPr>
          <w:rFonts w:ascii="Times New Roman" w:eastAsia="楷体" w:hAnsi="Times New Roman" w:cs="Times New Roman" w:hint="eastAsia"/>
          <w:kern w:val="0"/>
          <w:sz w:val="24"/>
          <w:szCs w:val="24"/>
        </w:rPr>
        <w:t>研究员</w:t>
      </w:r>
    </w:p>
    <w:p w14:paraId="4FE00753" w14:textId="25516F51" w:rsidR="00345AEF" w:rsidRPr="004164D2" w:rsidRDefault="00456315" w:rsidP="004164D2">
      <w:pPr>
        <w:pStyle w:val="a5"/>
        <w:autoSpaceDE w:val="0"/>
        <w:autoSpaceDN w:val="0"/>
        <w:adjustRightInd w:val="0"/>
        <w:ind w:left="420" w:firstLineChars="0" w:firstLine="0"/>
        <w:jc w:val="left"/>
        <w:rPr>
          <w:rFonts w:ascii="Times New Roman" w:eastAsia="楷体" w:hAnsi="Times New Roman" w:cs="Times New Roman"/>
          <w:kern w:val="0"/>
          <w:sz w:val="24"/>
          <w:szCs w:val="24"/>
        </w:rPr>
      </w:pPr>
      <w:r w:rsidRPr="00DB5A59">
        <w:rPr>
          <w:rFonts w:ascii="Times New Roman" w:eastAsia="楷体" w:hAnsi="Times New Roman" w:cs="Times New Roman" w:hint="eastAsia"/>
          <w:kern w:val="0"/>
          <w:sz w:val="24"/>
          <w:szCs w:val="24"/>
        </w:rPr>
        <w:t>张玲玲</w:t>
      </w:r>
      <w:r w:rsidR="00C003F3">
        <w:rPr>
          <w:rFonts w:ascii="Times New Roman" w:eastAsia="楷体" w:hAnsi="Times New Roman" w:cs="Times New Roman" w:hint="eastAsia"/>
          <w:kern w:val="0"/>
          <w:sz w:val="24"/>
          <w:szCs w:val="24"/>
        </w:rPr>
        <w:t>副教授</w:t>
      </w:r>
    </w:p>
    <w:sectPr w:rsidR="00345AEF" w:rsidRPr="004164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14F29" w14:textId="77777777" w:rsidR="004851F4" w:rsidRDefault="004851F4" w:rsidP="00196093">
      <w:r>
        <w:separator/>
      </w:r>
    </w:p>
  </w:endnote>
  <w:endnote w:type="continuationSeparator" w:id="0">
    <w:p w14:paraId="24D62AF9" w14:textId="77777777" w:rsidR="004851F4" w:rsidRDefault="004851F4" w:rsidP="00196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方正新楷体简体">
    <w:panose1 w:val="020000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F3917" w14:textId="77777777" w:rsidR="004851F4" w:rsidRDefault="004851F4" w:rsidP="00196093">
      <w:r>
        <w:separator/>
      </w:r>
    </w:p>
  </w:footnote>
  <w:footnote w:type="continuationSeparator" w:id="0">
    <w:p w14:paraId="7BF1442B" w14:textId="77777777" w:rsidR="004851F4" w:rsidRDefault="004851F4" w:rsidP="00196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167CD"/>
    <w:multiLevelType w:val="hybridMultilevel"/>
    <w:tmpl w:val="7A0A4D1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5322CA4"/>
    <w:multiLevelType w:val="hybridMultilevel"/>
    <w:tmpl w:val="758AAD56"/>
    <w:lvl w:ilvl="0" w:tplc="04090003">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E6227FE"/>
    <w:multiLevelType w:val="hybridMultilevel"/>
    <w:tmpl w:val="078AA480"/>
    <w:lvl w:ilvl="0" w:tplc="04090003">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4B6644CA"/>
    <w:multiLevelType w:val="hybridMultilevel"/>
    <w:tmpl w:val="7A0A4D1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7F396F81"/>
    <w:multiLevelType w:val="hybridMultilevel"/>
    <w:tmpl w:val="08D644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AEF"/>
    <w:rsid w:val="000439D2"/>
    <w:rsid w:val="000A12EB"/>
    <w:rsid w:val="000D6CE3"/>
    <w:rsid w:val="00164170"/>
    <w:rsid w:val="00196093"/>
    <w:rsid w:val="00247D61"/>
    <w:rsid w:val="002534B1"/>
    <w:rsid w:val="002A6CE7"/>
    <w:rsid w:val="00300D11"/>
    <w:rsid w:val="00343F40"/>
    <w:rsid w:val="00345AEF"/>
    <w:rsid w:val="003A1B37"/>
    <w:rsid w:val="004047D1"/>
    <w:rsid w:val="0041207C"/>
    <w:rsid w:val="004164D2"/>
    <w:rsid w:val="00445793"/>
    <w:rsid w:val="00456315"/>
    <w:rsid w:val="004851F4"/>
    <w:rsid w:val="0049230B"/>
    <w:rsid w:val="00531FE9"/>
    <w:rsid w:val="00580B97"/>
    <w:rsid w:val="005D2BF3"/>
    <w:rsid w:val="00622917"/>
    <w:rsid w:val="00682D04"/>
    <w:rsid w:val="006855F5"/>
    <w:rsid w:val="007502C2"/>
    <w:rsid w:val="00764637"/>
    <w:rsid w:val="007F3662"/>
    <w:rsid w:val="008222F7"/>
    <w:rsid w:val="00824F26"/>
    <w:rsid w:val="00872210"/>
    <w:rsid w:val="00872A18"/>
    <w:rsid w:val="00897C0F"/>
    <w:rsid w:val="00911AEA"/>
    <w:rsid w:val="009345EB"/>
    <w:rsid w:val="00936100"/>
    <w:rsid w:val="0096356E"/>
    <w:rsid w:val="00981A1A"/>
    <w:rsid w:val="00AC6D19"/>
    <w:rsid w:val="00B27500"/>
    <w:rsid w:val="00B37027"/>
    <w:rsid w:val="00B51C74"/>
    <w:rsid w:val="00B5735C"/>
    <w:rsid w:val="00B90572"/>
    <w:rsid w:val="00BA351E"/>
    <w:rsid w:val="00BD69FA"/>
    <w:rsid w:val="00BF64E7"/>
    <w:rsid w:val="00C003F3"/>
    <w:rsid w:val="00CD3F47"/>
    <w:rsid w:val="00DB5A59"/>
    <w:rsid w:val="00E300AB"/>
    <w:rsid w:val="00EE6202"/>
    <w:rsid w:val="00F129E0"/>
    <w:rsid w:val="00F21195"/>
    <w:rsid w:val="00FE0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8B527"/>
  <w15:chartTrackingRefBased/>
  <w15:docId w15:val="{451D3BDB-1424-493B-8C50-01BEBFC6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45AEF"/>
    <w:pPr>
      <w:ind w:leftChars="2500" w:left="100"/>
    </w:pPr>
  </w:style>
  <w:style w:type="character" w:customStyle="1" w:styleId="a4">
    <w:name w:val="日期 字符"/>
    <w:basedOn w:val="a0"/>
    <w:link w:val="a3"/>
    <w:uiPriority w:val="99"/>
    <w:semiHidden/>
    <w:rsid w:val="00345AEF"/>
  </w:style>
  <w:style w:type="paragraph" w:styleId="a5">
    <w:name w:val="List Paragraph"/>
    <w:basedOn w:val="a"/>
    <w:uiPriority w:val="34"/>
    <w:qFormat/>
    <w:rsid w:val="00345AEF"/>
    <w:pPr>
      <w:ind w:firstLineChars="200" w:firstLine="420"/>
    </w:pPr>
  </w:style>
  <w:style w:type="paragraph" w:styleId="a6">
    <w:name w:val="header"/>
    <w:basedOn w:val="a"/>
    <w:link w:val="a7"/>
    <w:uiPriority w:val="99"/>
    <w:unhideWhenUsed/>
    <w:rsid w:val="0019609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96093"/>
    <w:rPr>
      <w:sz w:val="18"/>
      <w:szCs w:val="18"/>
    </w:rPr>
  </w:style>
  <w:style w:type="paragraph" w:styleId="a8">
    <w:name w:val="footer"/>
    <w:basedOn w:val="a"/>
    <w:link w:val="a9"/>
    <w:uiPriority w:val="99"/>
    <w:unhideWhenUsed/>
    <w:rsid w:val="00196093"/>
    <w:pPr>
      <w:tabs>
        <w:tab w:val="center" w:pos="4153"/>
        <w:tab w:val="right" w:pos="8306"/>
      </w:tabs>
      <w:snapToGrid w:val="0"/>
      <w:jc w:val="left"/>
    </w:pPr>
    <w:rPr>
      <w:sz w:val="18"/>
      <w:szCs w:val="18"/>
    </w:rPr>
  </w:style>
  <w:style w:type="character" w:customStyle="1" w:styleId="a9">
    <w:name w:val="页脚 字符"/>
    <w:basedOn w:val="a0"/>
    <w:link w:val="a8"/>
    <w:uiPriority w:val="99"/>
    <w:rsid w:val="001960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218131">
      <w:bodyDiv w:val="1"/>
      <w:marLeft w:val="0"/>
      <w:marRight w:val="0"/>
      <w:marTop w:val="0"/>
      <w:marBottom w:val="0"/>
      <w:divBdr>
        <w:top w:val="none" w:sz="0" w:space="0" w:color="auto"/>
        <w:left w:val="none" w:sz="0" w:space="0" w:color="auto"/>
        <w:bottom w:val="none" w:sz="0" w:space="0" w:color="auto"/>
        <w:right w:val="none" w:sz="0" w:space="0" w:color="auto"/>
      </w:divBdr>
      <w:divsChild>
        <w:div w:id="587424163">
          <w:marLeft w:val="0"/>
          <w:marRight w:val="0"/>
          <w:marTop w:val="0"/>
          <w:marBottom w:val="0"/>
          <w:divBdr>
            <w:top w:val="none" w:sz="0" w:space="0" w:color="auto"/>
            <w:left w:val="none" w:sz="0" w:space="0" w:color="auto"/>
            <w:bottom w:val="none" w:sz="0" w:space="0" w:color="auto"/>
            <w:right w:val="none" w:sz="0" w:space="0" w:color="auto"/>
          </w:divBdr>
        </w:div>
        <w:div w:id="1617910755">
          <w:marLeft w:val="0"/>
          <w:marRight w:val="0"/>
          <w:marTop w:val="0"/>
          <w:marBottom w:val="0"/>
          <w:divBdr>
            <w:top w:val="none" w:sz="0" w:space="0" w:color="auto"/>
            <w:left w:val="none" w:sz="0" w:space="0" w:color="auto"/>
            <w:bottom w:val="none" w:sz="0" w:space="0" w:color="auto"/>
            <w:right w:val="none" w:sz="0" w:space="0" w:color="auto"/>
          </w:divBdr>
        </w:div>
        <w:div w:id="782305714">
          <w:marLeft w:val="0"/>
          <w:marRight w:val="0"/>
          <w:marTop w:val="0"/>
          <w:marBottom w:val="0"/>
          <w:divBdr>
            <w:top w:val="none" w:sz="0" w:space="0" w:color="auto"/>
            <w:left w:val="none" w:sz="0" w:space="0" w:color="auto"/>
            <w:bottom w:val="none" w:sz="0" w:space="0" w:color="auto"/>
            <w:right w:val="none" w:sz="0" w:space="0" w:color="auto"/>
          </w:divBdr>
        </w:div>
        <w:div w:id="34546769">
          <w:marLeft w:val="0"/>
          <w:marRight w:val="0"/>
          <w:marTop w:val="0"/>
          <w:marBottom w:val="0"/>
          <w:divBdr>
            <w:top w:val="none" w:sz="0" w:space="0" w:color="auto"/>
            <w:left w:val="none" w:sz="0" w:space="0" w:color="auto"/>
            <w:bottom w:val="none" w:sz="0" w:space="0" w:color="auto"/>
            <w:right w:val="none" w:sz="0" w:space="0" w:color="auto"/>
          </w:divBdr>
        </w:div>
        <w:div w:id="1008212540">
          <w:marLeft w:val="0"/>
          <w:marRight w:val="0"/>
          <w:marTop w:val="0"/>
          <w:marBottom w:val="0"/>
          <w:divBdr>
            <w:top w:val="none" w:sz="0" w:space="0" w:color="auto"/>
            <w:left w:val="none" w:sz="0" w:space="0" w:color="auto"/>
            <w:bottom w:val="none" w:sz="0" w:space="0" w:color="auto"/>
            <w:right w:val="none" w:sz="0" w:space="0" w:color="auto"/>
          </w:divBdr>
        </w:div>
        <w:div w:id="1824392147">
          <w:marLeft w:val="0"/>
          <w:marRight w:val="0"/>
          <w:marTop w:val="0"/>
          <w:marBottom w:val="0"/>
          <w:divBdr>
            <w:top w:val="none" w:sz="0" w:space="0" w:color="auto"/>
            <w:left w:val="none" w:sz="0" w:space="0" w:color="auto"/>
            <w:bottom w:val="none" w:sz="0" w:space="0" w:color="auto"/>
            <w:right w:val="none" w:sz="0" w:space="0" w:color="auto"/>
          </w:divBdr>
        </w:div>
        <w:div w:id="810484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106</Words>
  <Characters>605</Characters>
  <Application>Microsoft Office Word</Application>
  <DocSecurity>0</DocSecurity>
  <Lines>5</Lines>
  <Paragraphs>1</Paragraphs>
  <ScaleCrop>false</ScaleCrop>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师 斌</dc:creator>
  <cp:keywords/>
  <dc:description/>
  <cp:lastModifiedBy>Administrator</cp:lastModifiedBy>
  <cp:revision>6</cp:revision>
  <dcterms:created xsi:type="dcterms:W3CDTF">2024-06-19T08:52:00Z</dcterms:created>
  <dcterms:modified xsi:type="dcterms:W3CDTF">2024-06-19T08:53:00Z</dcterms:modified>
</cp:coreProperties>
</file>